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D863" w14:textId="23383B18" w:rsidR="00375DA8" w:rsidRPr="009B0D1F" w:rsidRDefault="00375DA8" w:rsidP="00561C6F">
      <w:pPr>
        <w:spacing w:after="0"/>
        <w:rPr>
          <w:rFonts w:cstheme="minorHAnsi"/>
          <w:sz w:val="24"/>
          <w:szCs w:val="24"/>
        </w:rPr>
      </w:pPr>
    </w:p>
    <w:p w14:paraId="5C516512" w14:textId="77A49095" w:rsidR="00561C6F" w:rsidRPr="00561C6F" w:rsidRDefault="00561C6F" w:rsidP="00561C6F">
      <w:pPr>
        <w:spacing w:after="0"/>
        <w:rPr>
          <w:rFonts w:cstheme="minorHAnsi"/>
          <w:b/>
          <w:bCs/>
          <w:sz w:val="24"/>
          <w:szCs w:val="24"/>
        </w:rPr>
      </w:pPr>
      <w:r w:rsidRPr="00561C6F">
        <w:rPr>
          <w:rFonts w:cstheme="minorHAnsi"/>
          <w:b/>
          <w:bCs/>
          <w:sz w:val="24"/>
          <w:szCs w:val="24"/>
        </w:rPr>
        <w:t xml:space="preserve">Załącznik nr </w:t>
      </w:r>
      <w:r>
        <w:rPr>
          <w:rFonts w:cstheme="minorHAnsi"/>
          <w:b/>
          <w:bCs/>
          <w:sz w:val="24"/>
          <w:szCs w:val="24"/>
        </w:rPr>
        <w:t>2</w:t>
      </w:r>
      <w:r w:rsidRPr="00561C6F">
        <w:rPr>
          <w:rFonts w:cstheme="minorHAnsi"/>
          <w:b/>
          <w:bCs/>
          <w:sz w:val="24"/>
          <w:szCs w:val="24"/>
        </w:rPr>
        <w:t xml:space="preserve"> </w:t>
      </w:r>
    </w:p>
    <w:p w14:paraId="399F4FE3" w14:textId="0257C747" w:rsidR="00561C6F" w:rsidRPr="00190E58" w:rsidRDefault="00561C6F" w:rsidP="00561C6F">
      <w:pPr>
        <w:spacing w:after="0"/>
        <w:rPr>
          <w:rFonts w:cstheme="minorHAnsi"/>
          <w:b/>
          <w:bCs/>
          <w:sz w:val="24"/>
          <w:szCs w:val="24"/>
        </w:rPr>
      </w:pPr>
      <w:r w:rsidRPr="00561C6F">
        <w:rPr>
          <w:rFonts w:cstheme="minorHAnsi"/>
          <w:b/>
          <w:bCs/>
          <w:sz w:val="24"/>
          <w:szCs w:val="24"/>
        </w:rPr>
        <w:t xml:space="preserve">do </w:t>
      </w:r>
      <w:r w:rsidRPr="00190E58">
        <w:rPr>
          <w:rFonts w:cstheme="minorHAnsi"/>
          <w:b/>
          <w:bCs/>
          <w:sz w:val="24"/>
          <w:szCs w:val="24"/>
        </w:rPr>
        <w:t>Zarządzenia nr</w:t>
      </w:r>
      <w:r w:rsidR="0079515D">
        <w:rPr>
          <w:rFonts w:cstheme="minorHAnsi"/>
          <w:b/>
          <w:bCs/>
          <w:sz w:val="24"/>
          <w:szCs w:val="24"/>
        </w:rPr>
        <w:t xml:space="preserve"> 20</w:t>
      </w:r>
      <w:r w:rsidR="00AC3458">
        <w:rPr>
          <w:rFonts w:cstheme="minorHAnsi"/>
          <w:b/>
          <w:bCs/>
          <w:sz w:val="24"/>
          <w:szCs w:val="24"/>
        </w:rPr>
        <w:t>/2</w:t>
      </w:r>
      <w:r w:rsidR="001F2757">
        <w:rPr>
          <w:rFonts w:cstheme="minorHAnsi"/>
          <w:b/>
          <w:bCs/>
          <w:sz w:val="24"/>
          <w:szCs w:val="24"/>
        </w:rPr>
        <w:t>6</w:t>
      </w:r>
    </w:p>
    <w:p w14:paraId="2FC883F8" w14:textId="5092E459" w:rsidR="00561C6F" w:rsidRPr="00190E58" w:rsidRDefault="00561C6F" w:rsidP="00561C6F">
      <w:pPr>
        <w:spacing w:after="0"/>
        <w:rPr>
          <w:rFonts w:cstheme="minorHAnsi"/>
          <w:b/>
          <w:bCs/>
          <w:sz w:val="24"/>
          <w:szCs w:val="24"/>
        </w:rPr>
      </w:pPr>
      <w:r w:rsidRPr="00190E58">
        <w:rPr>
          <w:rFonts w:cstheme="minorHAnsi"/>
          <w:b/>
          <w:bCs/>
          <w:sz w:val="24"/>
          <w:szCs w:val="24"/>
        </w:rPr>
        <w:t>Wójta Gminy Jabło</w:t>
      </w:r>
      <w:r w:rsidR="007416D4">
        <w:rPr>
          <w:rFonts w:cstheme="minorHAnsi"/>
          <w:b/>
          <w:bCs/>
          <w:sz w:val="24"/>
          <w:szCs w:val="24"/>
        </w:rPr>
        <w:t>ń</w:t>
      </w:r>
      <w:r w:rsidRPr="00190E58">
        <w:rPr>
          <w:rFonts w:cstheme="minorHAnsi"/>
          <w:b/>
          <w:bCs/>
          <w:sz w:val="24"/>
          <w:szCs w:val="24"/>
        </w:rPr>
        <w:t xml:space="preserve"> </w:t>
      </w:r>
    </w:p>
    <w:p w14:paraId="3A7B8607" w14:textId="0644826F" w:rsidR="00561C6F" w:rsidRPr="00561C6F" w:rsidRDefault="00561C6F" w:rsidP="00561C6F">
      <w:pPr>
        <w:spacing w:after="0"/>
        <w:rPr>
          <w:rFonts w:cstheme="minorHAnsi"/>
          <w:b/>
          <w:bCs/>
          <w:sz w:val="24"/>
          <w:szCs w:val="24"/>
        </w:rPr>
      </w:pPr>
      <w:r w:rsidRPr="00190E58">
        <w:rPr>
          <w:rFonts w:cstheme="minorHAnsi"/>
          <w:b/>
          <w:bCs/>
          <w:sz w:val="24"/>
          <w:szCs w:val="24"/>
        </w:rPr>
        <w:t>z dnia</w:t>
      </w:r>
      <w:r w:rsidR="00892B6D">
        <w:rPr>
          <w:rFonts w:cstheme="minorHAnsi"/>
          <w:b/>
          <w:bCs/>
          <w:sz w:val="24"/>
          <w:szCs w:val="24"/>
        </w:rPr>
        <w:t xml:space="preserve"> 21 l</w:t>
      </w:r>
      <w:r w:rsidR="001F2757">
        <w:rPr>
          <w:rFonts w:cstheme="minorHAnsi"/>
          <w:b/>
          <w:bCs/>
          <w:sz w:val="24"/>
          <w:szCs w:val="24"/>
        </w:rPr>
        <w:t>ipca 2026</w:t>
      </w:r>
      <w:r w:rsidRPr="00190E58">
        <w:rPr>
          <w:rFonts w:cstheme="minorHAnsi"/>
          <w:b/>
          <w:bCs/>
          <w:sz w:val="24"/>
          <w:szCs w:val="24"/>
        </w:rPr>
        <w:t xml:space="preserve"> r.</w:t>
      </w:r>
    </w:p>
    <w:p w14:paraId="0BB0519D" w14:textId="0637A3EB" w:rsidR="00B91807" w:rsidRPr="009B0D1F" w:rsidRDefault="00B91807">
      <w:pPr>
        <w:rPr>
          <w:rFonts w:cstheme="minorHAnsi"/>
          <w:sz w:val="24"/>
          <w:szCs w:val="24"/>
        </w:rPr>
      </w:pPr>
    </w:p>
    <w:p w14:paraId="2ABBEEFB" w14:textId="77777777" w:rsidR="00B91807" w:rsidRPr="009B0D1F" w:rsidRDefault="00B91807" w:rsidP="00B91807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9B0D1F">
        <w:rPr>
          <w:rFonts w:cstheme="minorHAnsi"/>
          <w:b/>
          <w:sz w:val="24"/>
          <w:szCs w:val="24"/>
        </w:rPr>
        <w:t xml:space="preserve">FORMULARZ OFERTY </w:t>
      </w:r>
    </w:p>
    <w:p w14:paraId="06CBCF6E" w14:textId="33AC37E9" w:rsidR="00B91807" w:rsidRPr="009B0D1F" w:rsidRDefault="0048545B" w:rsidP="007416D4">
      <w:pPr>
        <w:spacing w:line="360" w:lineRule="auto"/>
        <w:jc w:val="both"/>
        <w:rPr>
          <w:rFonts w:cstheme="minorHAnsi"/>
          <w:sz w:val="24"/>
          <w:szCs w:val="24"/>
        </w:rPr>
      </w:pPr>
      <w:r w:rsidRPr="009B0D1F">
        <w:rPr>
          <w:rFonts w:cstheme="minorHAnsi"/>
          <w:b/>
          <w:sz w:val="24"/>
          <w:szCs w:val="24"/>
        </w:rPr>
        <w:t xml:space="preserve">na wyłonienie </w:t>
      </w:r>
      <w:r w:rsidR="00442B7C" w:rsidRPr="00442B7C">
        <w:rPr>
          <w:rFonts w:cstheme="minorHAnsi"/>
          <w:b/>
          <w:sz w:val="24"/>
          <w:szCs w:val="24"/>
        </w:rPr>
        <w:t xml:space="preserve">Partnera spoza sektora finansów publicznych do wspólnego przygotowania </w:t>
      </w:r>
      <w:r w:rsidR="001F2757">
        <w:rPr>
          <w:rFonts w:cstheme="minorHAnsi"/>
          <w:b/>
          <w:sz w:val="24"/>
          <w:szCs w:val="24"/>
        </w:rPr>
        <w:br/>
      </w:r>
      <w:r w:rsidR="00442B7C" w:rsidRPr="00442B7C">
        <w:rPr>
          <w:rFonts w:cstheme="minorHAnsi"/>
          <w:b/>
          <w:sz w:val="24"/>
          <w:szCs w:val="24"/>
        </w:rPr>
        <w:t>i realizacji projekt</w:t>
      </w:r>
      <w:r w:rsidR="001F2757">
        <w:rPr>
          <w:rFonts w:cstheme="minorHAnsi"/>
          <w:b/>
          <w:sz w:val="24"/>
          <w:szCs w:val="24"/>
        </w:rPr>
        <w:t>u</w:t>
      </w:r>
      <w:r w:rsidR="00442B7C" w:rsidRPr="00442B7C">
        <w:rPr>
          <w:rFonts w:cstheme="minorHAnsi"/>
          <w:b/>
          <w:sz w:val="24"/>
          <w:szCs w:val="24"/>
        </w:rPr>
        <w:t xml:space="preserve"> stanowiąc</w:t>
      </w:r>
      <w:r w:rsidR="001F2757">
        <w:rPr>
          <w:rFonts w:cstheme="minorHAnsi"/>
          <w:b/>
          <w:sz w:val="24"/>
          <w:szCs w:val="24"/>
        </w:rPr>
        <w:t>ego</w:t>
      </w:r>
      <w:r w:rsidR="00442B7C" w:rsidRPr="00442B7C">
        <w:rPr>
          <w:rFonts w:cstheme="minorHAnsi"/>
          <w:b/>
          <w:sz w:val="24"/>
          <w:szCs w:val="24"/>
        </w:rPr>
        <w:t xml:space="preserve"> odpowiedź na nabór ogłoszony przez Zarząd Województwa Lubelskiego – Instytucję Zarządzającą Programem Fundusze Europejskie dla Lubelskiego 2021- 2027 Departament Wdrażania Europejskiego Funduszu Społecznego Plus w ramach Priorytetu </w:t>
      </w:r>
      <w:r w:rsidR="001F2757" w:rsidRPr="001F2757">
        <w:rPr>
          <w:b/>
          <w:bCs/>
          <w:sz w:val="24"/>
          <w:szCs w:val="24"/>
        </w:rPr>
        <w:t>XVII Obronność i bezpieczeństwo, Działanie 17.5 Edukacja osób dorosłych w obszarze obronności i bezpieczeństwa (typy projektu 1, 2).</w:t>
      </w:r>
    </w:p>
    <w:p w14:paraId="5687CCA0" w14:textId="70DC5F35" w:rsidR="00B91807" w:rsidRPr="00815160" w:rsidRDefault="00815160" w:rsidP="00815160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1. </w:t>
      </w:r>
      <w:r w:rsidR="0048545B" w:rsidRPr="00815160">
        <w:rPr>
          <w:rFonts w:cstheme="minorHAnsi"/>
          <w:b/>
          <w:sz w:val="24"/>
          <w:szCs w:val="24"/>
        </w:rPr>
        <w:t>Informacja o podmiocie:</w:t>
      </w:r>
    </w:p>
    <w:p w14:paraId="4226529F" w14:textId="77777777" w:rsidR="0048545B" w:rsidRPr="009B0D1F" w:rsidRDefault="0048545B" w:rsidP="00B91807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 xml:space="preserve">Nazwa podmiotu: </w:t>
      </w:r>
    </w:p>
    <w:p w14:paraId="3634EC75" w14:textId="77777777" w:rsidR="0048545B" w:rsidRPr="009B0D1F" w:rsidRDefault="0048545B" w:rsidP="00B91807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 xml:space="preserve">Forma organizacyjna: </w:t>
      </w:r>
    </w:p>
    <w:p w14:paraId="2E3F3EB8" w14:textId="77777777" w:rsidR="0048545B" w:rsidRPr="009B0D1F" w:rsidRDefault="0048545B" w:rsidP="00B91807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>NIP:</w:t>
      </w:r>
    </w:p>
    <w:p w14:paraId="40D9E330" w14:textId="77777777" w:rsidR="0048545B" w:rsidRPr="009B0D1F" w:rsidRDefault="0048545B" w:rsidP="0048545B">
      <w:pPr>
        <w:spacing w:line="360" w:lineRule="auto"/>
        <w:rPr>
          <w:rFonts w:cstheme="minorHAnsi"/>
          <w:bCs/>
          <w:sz w:val="24"/>
          <w:szCs w:val="24"/>
        </w:rPr>
      </w:pPr>
      <w:r w:rsidRPr="009B0D1F">
        <w:rPr>
          <w:rFonts w:cstheme="minorHAnsi"/>
          <w:bCs/>
          <w:sz w:val="24"/>
          <w:szCs w:val="24"/>
        </w:rPr>
        <w:t xml:space="preserve">Numer KRS lub innego właściwego rejestru: </w:t>
      </w:r>
    </w:p>
    <w:p w14:paraId="1E71974D" w14:textId="77777777" w:rsidR="0048545B" w:rsidRPr="009B0D1F" w:rsidRDefault="0048545B" w:rsidP="00B91807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 xml:space="preserve">Regon: </w:t>
      </w:r>
    </w:p>
    <w:p w14:paraId="2BB246C6" w14:textId="4A8E7A6D" w:rsidR="0048545B" w:rsidRPr="009B0D1F" w:rsidRDefault="0048545B" w:rsidP="00B91807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>Adres siedziby:</w:t>
      </w:r>
    </w:p>
    <w:p w14:paraId="7714449B" w14:textId="77777777" w:rsidR="0048545B" w:rsidRPr="009B0D1F" w:rsidRDefault="0048545B" w:rsidP="00B91807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 xml:space="preserve">Adres poczty elektronicznej: </w:t>
      </w:r>
    </w:p>
    <w:p w14:paraId="6DC2E5A9" w14:textId="56FB9298" w:rsidR="0048545B" w:rsidRPr="009B0D1F" w:rsidRDefault="0048545B" w:rsidP="00B91807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>Adres strony internetowej:</w:t>
      </w:r>
    </w:p>
    <w:p w14:paraId="0C33B9BF" w14:textId="4F3C7B26" w:rsidR="0048545B" w:rsidRPr="009B0D1F" w:rsidRDefault="0048545B" w:rsidP="00B91807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>Adres do korespondencji (jeśli jest inny niż adres siedziby):</w:t>
      </w:r>
    </w:p>
    <w:p w14:paraId="59E944B5" w14:textId="3CADEC74" w:rsidR="0048545B" w:rsidRPr="00815160" w:rsidRDefault="00815160" w:rsidP="00815160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2. </w:t>
      </w:r>
      <w:r w:rsidR="0048545B" w:rsidRPr="00815160">
        <w:rPr>
          <w:rFonts w:cstheme="minorHAnsi"/>
          <w:b/>
          <w:bCs/>
          <w:sz w:val="24"/>
          <w:szCs w:val="24"/>
        </w:rPr>
        <w:t>Osoba uprawniona do reprezentacji:</w:t>
      </w:r>
    </w:p>
    <w:p w14:paraId="25233E85" w14:textId="6679BEC9" w:rsidR="0048545B" w:rsidRPr="009B0D1F" w:rsidRDefault="0048545B" w:rsidP="00B91807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 xml:space="preserve">Imię i nazwisko: </w:t>
      </w:r>
    </w:p>
    <w:p w14:paraId="3EEFD650" w14:textId="77777777" w:rsidR="0048545B" w:rsidRPr="009B0D1F" w:rsidRDefault="0048545B" w:rsidP="00B91807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 xml:space="preserve">Numer telefonu: </w:t>
      </w:r>
    </w:p>
    <w:p w14:paraId="5C2B8779" w14:textId="67991D5A" w:rsidR="0048545B" w:rsidRPr="009B0D1F" w:rsidRDefault="0048545B" w:rsidP="00B91807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>Adres poczty elektronicznej:</w:t>
      </w:r>
    </w:p>
    <w:p w14:paraId="7807FAF4" w14:textId="546DB3E2" w:rsidR="0048545B" w:rsidRPr="00815160" w:rsidRDefault="00815160" w:rsidP="00815160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3. </w:t>
      </w:r>
      <w:r w:rsidR="0048545B" w:rsidRPr="00815160">
        <w:rPr>
          <w:rFonts w:cstheme="minorHAnsi"/>
          <w:b/>
          <w:bCs/>
          <w:sz w:val="24"/>
          <w:szCs w:val="24"/>
        </w:rPr>
        <w:t>Osoba do kontaktów roboczych:</w:t>
      </w:r>
    </w:p>
    <w:p w14:paraId="1E2FA5C3" w14:textId="77777777" w:rsidR="0048545B" w:rsidRPr="009B0D1F" w:rsidRDefault="0048545B" w:rsidP="0048545B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 xml:space="preserve">Imię i nazwisko: </w:t>
      </w:r>
    </w:p>
    <w:p w14:paraId="24F6F1B3" w14:textId="77777777" w:rsidR="0048545B" w:rsidRPr="009B0D1F" w:rsidRDefault="0048545B" w:rsidP="0048545B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 xml:space="preserve">Numer telefonu: </w:t>
      </w:r>
    </w:p>
    <w:p w14:paraId="30A31AEC" w14:textId="08B5257D" w:rsidR="0048545B" w:rsidRDefault="0048545B" w:rsidP="0048545B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>Adres poczty elektronicznej:</w:t>
      </w:r>
    </w:p>
    <w:p w14:paraId="286BE55C" w14:textId="77777777" w:rsidR="00F4592F" w:rsidRPr="009B0D1F" w:rsidRDefault="00F4592F" w:rsidP="0048545B">
      <w:pPr>
        <w:spacing w:line="360" w:lineRule="auto"/>
        <w:rPr>
          <w:rFonts w:eastAsia="Calibri" w:cstheme="minorHAnsi"/>
          <w:sz w:val="24"/>
          <w:szCs w:val="24"/>
        </w:rPr>
      </w:pPr>
    </w:p>
    <w:p w14:paraId="0B188B46" w14:textId="0F9AC11E" w:rsidR="00CB62D8" w:rsidRPr="009B0D1F" w:rsidRDefault="00CB62D8" w:rsidP="00CB62D8">
      <w:pPr>
        <w:pStyle w:val="Standard"/>
        <w:numPr>
          <w:ilvl w:val="0"/>
          <w:numId w:val="3"/>
        </w:numPr>
        <w:spacing w:line="360" w:lineRule="auto"/>
        <w:ind w:left="426"/>
        <w:jc w:val="both"/>
        <w:rPr>
          <w:rFonts w:asciiTheme="minorHAnsi" w:eastAsia="Calibri" w:hAnsiTheme="minorHAnsi" w:cstheme="minorHAnsi"/>
          <w:lang w:eastAsia="en-US"/>
        </w:rPr>
      </w:pPr>
      <w:r w:rsidRPr="009B0D1F">
        <w:rPr>
          <w:rFonts w:asciiTheme="minorHAnsi" w:eastAsia="Calibri" w:hAnsiTheme="minorHAnsi" w:cstheme="minorHAnsi"/>
          <w:lang w:eastAsia="en-US"/>
        </w:rPr>
        <w:t>Oświadczam, że zgodnie z wymogami zawartymi w Regulaminie:</w:t>
      </w:r>
    </w:p>
    <w:p w14:paraId="47A3A976" w14:textId="77777777" w:rsidR="00CB62D8" w:rsidRPr="009B0D1F" w:rsidRDefault="00CB62D8" w:rsidP="00CB62D8">
      <w:pPr>
        <w:numPr>
          <w:ilvl w:val="0"/>
          <w:numId w:val="4"/>
        </w:numPr>
        <w:spacing w:after="6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9B0D1F">
        <w:rPr>
          <w:rFonts w:cstheme="minorHAnsi"/>
          <w:sz w:val="24"/>
          <w:szCs w:val="24"/>
        </w:rPr>
        <w:t>posiadam uprawnienia do wykonywania określonej działalności lub czynności, jeżeli przepisy szczególne nakładają obowiązek posiadania takich uprawnień.</w:t>
      </w:r>
    </w:p>
    <w:p w14:paraId="6CA8F413" w14:textId="77777777" w:rsidR="00CB62D8" w:rsidRPr="009B0D1F" w:rsidRDefault="00CB62D8" w:rsidP="00CB62D8">
      <w:pPr>
        <w:numPr>
          <w:ilvl w:val="0"/>
          <w:numId w:val="4"/>
        </w:numPr>
        <w:spacing w:after="6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9B0D1F">
        <w:rPr>
          <w:rFonts w:cstheme="minorHAnsi"/>
          <w:sz w:val="24"/>
          <w:szCs w:val="24"/>
        </w:rPr>
        <w:t>posiadam niezbędną wiedzę i doświadczenie oraz dysponuję potencjałem technicznym, kadrowym i finansowym niezbędnym do wykonania zamówienia,</w:t>
      </w:r>
    </w:p>
    <w:p w14:paraId="28A85F6F" w14:textId="7E1563EC" w:rsidR="00CB62D8" w:rsidRPr="000716BC" w:rsidRDefault="00CB62D8" w:rsidP="00CB62D8">
      <w:pPr>
        <w:numPr>
          <w:ilvl w:val="0"/>
          <w:numId w:val="4"/>
        </w:numPr>
        <w:spacing w:after="6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9B0D1F">
        <w:rPr>
          <w:rFonts w:cstheme="minorHAnsi"/>
          <w:sz w:val="24"/>
          <w:szCs w:val="24"/>
        </w:rPr>
        <w:t>znajduję się w sytuacji ekonomicznej i finansowej zapewniającej wykonanie zamówienia</w:t>
      </w:r>
      <w:r w:rsidR="00815160">
        <w:rPr>
          <w:rFonts w:cstheme="minorHAnsi"/>
          <w:sz w:val="24"/>
          <w:szCs w:val="24"/>
        </w:rPr>
        <w:t>.</w:t>
      </w:r>
    </w:p>
    <w:p w14:paraId="5E61F9C4" w14:textId="77777777" w:rsidR="00CB62D8" w:rsidRPr="009B0D1F" w:rsidRDefault="00CB62D8" w:rsidP="00CB62D8">
      <w:pPr>
        <w:pStyle w:val="Standard"/>
        <w:numPr>
          <w:ilvl w:val="0"/>
          <w:numId w:val="3"/>
        </w:numPr>
        <w:spacing w:after="60"/>
        <w:ind w:left="426"/>
        <w:jc w:val="both"/>
        <w:rPr>
          <w:rFonts w:asciiTheme="minorHAnsi" w:eastAsia="Calibri" w:hAnsiTheme="minorHAnsi" w:cstheme="minorHAnsi"/>
          <w:lang w:eastAsia="en-US"/>
        </w:rPr>
      </w:pPr>
      <w:r w:rsidRPr="009B0D1F">
        <w:rPr>
          <w:rFonts w:asciiTheme="minorHAnsi" w:eastAsia="Calibri" w:hAnsiTheme="minorHAnsi" w:cstheme="minorHAnsi"/>
          <w:lang w:eastAsia="en-US"/>
        </w:rPr>
        <w:t>Oświadczam, że zapoznałem się z Regulaminem i nie wnosimy do niego żadnych uwag.</w:t>
      </w:r>
    </w:p>
    <w:p w14:paraId="6FB7C93D" w14:textId="77777777" w:rsidR="00CB62D8" w:rsidRPr="009B0D1F" w:rsidRDefault="00CB62D8" w:rsidP="00CB62D8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9B0D1F">
        <w:rPr>
          <w:rFonts w:cstheme="minorHAnsi"/>
          <w:sz w:val="24"/>
          <w:szCs w:val="24"/>
        </w:rPr>
        <w:t xml:space="preserve">W przypadku uznania mojej oferty za najkorzystniejszą zobowiązuje się do podpisania umowy </w:t>
      </w:r>
      <w:r w:rsidRPr="009B0D1F">
        <w:rPr>
          <w:rFonts w:eastAsia="MingLiU" w:cstheme="minorHAnsi"/>
          <w:sz w:val="24"/>
          <w:szCs w:val="24"/>
        </w:rPr>
        <w:t xml:space="preserve"> </w:t>
      </w:r>
      <w:r w:rsidRPr="009B0D1F">
        <w:rPr>
          <w:rFonts w:cstheme="minorHAnsi"/>
          <w:sz w:val="24"/>
          <w:szCs w:val="24"/>
        </w:rPr>
        <w:t>w terminie i miejscu wskazanym przez Zamawiającego.</w:t>
      </w:r>
    </w:p>
    <w:p w14:paraId="78B01EB8" w14:textId="77777777" w:rsidR="00CB62D8" w:rsidRPr="009B0D1F" w:rsidRDefault="00CB62D8" w:rsidP="00CB62D8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9B0D1F">
        <w:rPr>
          <w:rFonts w:cstheme="minorHAnsi"/>
          <w:sz w:val="24"/>
          <w:szCs w:val="24"/>
        </w:rPr>
        <w:t>Oświadczam, iż nie będę zlecał wykonania całości lub części przedmiotu zamówienia osobie trzeciej bez zgody Zamawiającego.</w:t>
      </w:r>
    </w:p>
    <w:p w14:paraId="179778E6" w14:textId="77777777" w:rsidR="00CB62D8" w:rsidRPr="009B0D1F" w:rsidRDefault="00CB62D8" w:rsidP="00CB62D8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9B0D1F">
        <w:rPr>
          <w:rFonts w:cstheme="minorHAnsi"/>
          <w:sz w:val="24"/>
          <w:szCs w:val="24"/>
        </w:rPr>
        <w:t>Oświadczam, iż jakiekolwiek ustalenia dokonane przed zawarciem umowy nie dają nam podstaw prawnych do składania roszczeń finansowych wobec Zamawiającego.</w:t>
      </w:r>
    </w:p>
    <w:p w14:paraId="2905D35E" w14:textId="6C69E269" w:rsidR="00CB62D8" w:rsidRPr="009B0D1F" w:rsidRDefault="00CB62D8" w:rsidP="00CB62D8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9B0D1F">
        <w:rPr>
          <w:rFonts w:cstheme="minorHAnsi"/>
          <w:sz w:val="24"/>
          <w:szCs w:val="24"/>
        </w:rPr>
        <w:t>Oświadczam, iż nie podlegam wykluczeniu z ubiegania się o dofinansowanie na podstawie art. 207 ust. 4 ustawy z dnia 27 sierpnia 2009</w:t>
      </w:r>
      <w:r w:rsidR="00196BD5">
        <w:rPr>
          <w:rFonts w:cstheme="minorHAnsi"/>
          <w:sz w:val="24"/>
          <w:szCs w:val="24"/>
        </w:rPr>
        <w:t xml:space="preserve"> </w:t>
      </w:r>
      <w:r w:rsidRPr="009B0D1F">
        <w:rPr>
          <w:rFonts w:cstheme="minorHAnsi"/>
          <w:sz w:val="24"/>
          <w:szCs w:val="24"/>
        </w:rPr>
        <w:t>r. o finansach publicznych (</w:t>
      </w:r>
      <w:r w:rsidR="003A0EE7" w:rsidRPr="003A0EE7">
        <w:rPr>
          <w:rFonts w:cstheme="minorHAnsi"/>
          <w:sz w:val="24"/>
          <w:szCs w:val="24"/>
        </w:rPr>
        <w:t>Dz. U. z 202</w:t>
      </w:r>
      <w:r w:rsidR="001E27BC">
        <w:rPr>
          <w:rFonts w:cstheme="minorHAnsi"/>
          <w:sz w:val="24"/>
          <w:szCs w:val="24"/>
        </w:rPr>
        <w:t>5</w:t>
      </w:r>
      <w:r w:rsidR="003A0EE7" w:rsidRPr="003A0EE7">
        <w:rPr>
          <w:rFonts w:cstheme="minorHAnsi"/>
          <w:sz w:val="24"/>
          <w:szCs w:val="24"/>
        </w:rPr>
        <w:t xml:space="preserve"> r. (poz. 1483</w:t>
      </w:r>
      <w:r w:rsidR="001E27BC">
        <w:rPr>
          <w:rFonts w:cstheme="minorHAnsi"/>
          <w:sz w:val="24"/>
          <w:szCs w:val="24"/>
        </w:rPr>
        <w:t xml:space="preserve"> z późn. zm.</w:t>
      </w:r>
      <w:r w:rsidRPr="009B0D1F">
        <w:rPr>
          <w:rFonts w:cstheme="minorHAnsi"/>
          <w:sz w:val="24"/>
          <w:szCs w:val="24"/>
        </w:rPr>
        <w:t>) lub wobec których orzeczono zakaz dostępu do środków funduszy europejskich na podstawie odrębnych przepisów.</w:t>
      </w:r>
    </w:p>
    <w:p w14:paraId="5F8A7F62" w14:textId="77777777" w:rsidR="00CB62D8" w:rsidRPr="009B0D1F" w:rsidRDefault="00CB62D8" w:rsidP="00CB62D8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9B0D1F">
        <w:rPr>
          <w:rFonts w:cstheme="minorHAnsi"/>
          <w:sz w:val="24"/>
          <w:szCs w:val="24"/>
        </w:rPr>
        <w:t xml:space="preserve">Oświadczam, iż nie zalegam z uiszczaniem podatków, jak również z opłacaniem składek na ubezpieczenie społeczne i zdrowotne, Fundusz Pracy, Państwowy Fundusz Rehabilitacji Osób Niepełnosprawnych lub innych należności wymaganych odrębnymi przepisami   </w:t>
      </w:r>
    </w:p>
    <w:p w14:paraId="5F45C251" w14:textId="3E572205" w:rsidR="00CB62D8" w:rsidRDefault="00CB62D8" w:rsidP="00CB62D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4"/>
          <w:szCs w:val="24"/>
        </w:rPr>
      </w:pPr>
    </w:p>
    <w:p w14:paraId="70A2D314" w14:textId="77777777" w:rsidR="00196BD5" w:rsidRDefault="00196BD5" w:rsidP="00CB62D8">
      <w:p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</w:p>
    <w:p w14:paraId="61E8A107" w14:textId="77777777" w:rsidR="00196BD5" w:rsidRDefault="00196BD5" w:rsidP="00CB62D8">
      <w:p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</w:p>
    <w:p w14:paraId="3BCA0227" w14:textId="77777777" w:rsidR="00686ADE" w:rsidRDefault="00686ADE" w:rsidP="00CB62D8">
      <w:p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</w:p>
    <w:p w14:paraId="21D33899" w14:textId="77777777" w:rsidR="00686ADE" w:rsidRDefault="00686ADE" w:rsidP="00CB62D8">
      <w:p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</w:p>
    <w:p w14:paraId="41F6DCEA" w14:textId="77777777" w:rsidR="00196BD5" w:rsidRDefault="00196BD5" w:rsidP="00CB62D8">
      <w:p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</w:p>
    <w:p w14:paraId="18C62067" w14:textId="469A0613" w:rsidR="00CB62D8" w:rsidRPr="000716BC" w:rsidRDefault="00CB62D8" w:rsidP="00CB62D8">
      <w:pPr>
        <w:autoSpaceDE w:val="0"/>
        <w:autoSpaceDN w:val="0"/>
        <w:adjustRightInd w:val="0"/>
        <w:spacing w:after="60"/>
        <w:rPr>
          <w:rStyle w:val="FontStyle11"/>
          <w:rFonts w:asciiTheme="minorHAnsi" w:hAnsiTheme="minorHAnsi" w:cstheme="minorHAnsi"/>
          <w:b w:val="0"/>
          <w:bCs w:val="0"/>
          <w:sz w:val="24"/>
          <w:szCs w:val="24"/>
        </w:rPr>
      </w:pPr>
      <w:r w:rsidRPr="009B0D1F">
        <w:rPr>
          <w:rFonts w:cstheme="minorHAnsi"/>
          <w:sz w:val="24"/>
          <w:szCs w:val="24"/>
        </w:rPr>
        <w:t>Data i podpis osoby upoważnionej</w:t>
      </w:r>
      <w:r w:rsidR="00561C6F">
        <w:rPr>
          <w:rFonts w:cstheme="minorHAnsi"/>
          <w:sz w:val="24"/>
          <w:szCs w:val="24"/>
        </w:rPr>
        <w:t>, pieczęć Oferenta</w:t>
      </w:r>
    </w:p>
    <w:p w14:paraId="2CBD83B8" w14:textId="77777777" w:rsidR="0094095D" w:rsidRDefault="0094095D" w:rsidP="009B0D1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4"/>
          <w:szCs w:val="24"/>
        </w:rPr>
      </w:pPr>
    </w:p>
    <w:p w14:paraId="68D7C29D" w14:textId="77777777" w:rsidR="00196BD5" w:rsidRDefault="00196BD5" w:rsidP="009B0D1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D6655FF" w14:textId="77777777" w:rsidR="00686ADE" w:rsidRDefault="00686ADE" w:rsidP="009B0D1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4702332" w14:textId="3851F8D9" w:rsidR="009B0D1F" w:rsidRPr="00561C6F" w:rsidRDefault="009B0D1F" w:rsidP="009B0D1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/>
          <w:bCs/>
          <w:sz w:val="24"/>
          <w:szCs w:val="24"/>
        </w:rPr>
      </w:pPr>
      <w:r w:rsidRPr="00561C6F">
        <w:rPr>
          <w:rFonts w:cstheme="minorHAnsi"/>
          <w:b/>
          <w:bCs/>
          <w:sz w:val="24"/>
          <w:szCs w:val="24"/>
        </w:rPr>
        <w:lastRenderedPageBreak/>
        <w:t>Wymagane załączniki:</w:t>
      </w:r>
    </w:p>
    <w:p w14:paraId="09707230" w14:textId="3344452F" w:rsidR="009B0D1F" w:rsidRPr="0023542C" w:rsidRDefault="009B0D1F" w:rsidP="009B0D1F">
      <w:pPr>
        <w:numPr>
          <w:ilvl w:val="0"/>
          <w:numId w:val="8"/>
        </w:numPr>
        <w:contextualSpacing/>
        <w:rPr>
          <w:rFonts w:eastAsia="Calibri" w:cstheme="minorHAnsi"/>
          <w:bCs/>
          <w:sz w:val="24"/>
          <w:szCs w:val="24"/>
        </w:rPr>
      </w:pPr>
      <w:r w:rsidRPr="0023542C">
        <w:rPr>
          <w:rFonts w:eastAsia="Calibri" w:cstheme="minorHAnsi"/>
          <w:bCs/>
          <w:sz w:val="24"/>
          <w:szCs w:val="24"/>
        </w:rPr>
        <w:t>zaświadczenie o niezaleganiu w opłacaniu składek do ZUS (wystawione nie wcześniej niż na 3 miesiące przed dniem złożenia oferty),</w:t>
      </w:r>
    </w:p>
    <w:p w14:paraId="39D95A4E" w14:textId="6590CC0E" w:rsidR="009B0D1F" w:rsidRPr="0023542C" w:rsidRDefault="009B0D1F" w:rsidP="009B0D1F">
      <w:pPr>
        <w:numPr>
          <w:ilvl w:val="0"/>
          <w:numId w:val="8"/>
        </w:numPr>
        <w:contextualSpacing/>
        <w:rPr>
          <w:rFonts w:eastAsia="Calibri" w:cstheme="minorHAnsi"/>
          <w:bCs/>
          <w:sz w:val="24"/>
          <w:szCs w:val="24"/>
        </w:rPr>
      </w:pPr>
      <w:r w:rsidRPr="0023542C">
        <w:rPr>
          <w:rFonts w:eastAsia="Calibri" w:cstheme="minorHAnsi"/>
          <w:bCs/>
          <w:sz w:val="24"/>
          <w:szCs w:val="24"/>
        </w:rPr>
        <w:t>zaświadczenie o niezaleganiu w podatkach z US (wystawione nie wcześniej niż na 3 miesiące przed dniem złożenia oferty),</w:t>
      </w:r>
    </w:p>
    <w:p w14:paraId="626A2505" w14:textId="49B78004" w:rsidR="009B0D1F" w:rsidRPr="0023542C" w:rsidRDefault="009B0D1F" w:rsidP="009B0D1F">
      <w:pPr>
        <w:numPr>
          <w:ilvl w:val="0"/>
          <w:numId w:val="8"/>
        </w:numPr>
        <w:contextualSpacing/>
        <w:rPr>
          <w:rFonts w:eastAsia="Calibri" w:cstheme="minorHAnsi"/>
          <w:bCs/>
          <w:sz w:val="24"/>
          <w:szCs w:val="24"/>
        </w:rPr>
      </w:pPr>
      <w:r w:rsidRPr="0023542C">
        <w:rPr>
          <w:rFonts w:eastAsia="Calibri" w:cstheme="minorHAnsi"/>
          <w:bCs/>
          <w:sz w:val="24"/>
          <w:szCs w:val="24"/>
        </w:rPr>
        <w:t>wypis z właściwego rejestru</w:t>
      </w:r>
      <w:r w:rsidRPr="0023542C">
        <w:rPr>
          <w:rFonts w:eastAsia="Calibri" w:cstheme="minorHAnsi"/>
          <w:b/>
          <w:sz w:val="24"/>
          <w:szCs w:val="24"/>
        </w:rPr>
        <w:t>,</w:t>
      </w:r>
    </w:p>
    <w:p w14:paraId="1D1B23FC" w14:textId="286C9E27" w:rsidR="009B0D1F" w:rsidRPr="0023542C" w:rsidRDefault="009B0D1F" w:rsidP="009B0D1F">
      <w:pPr>
        <w:numPr>
          <w:ilvl w:val="0"/>
          <w:numId w:val="8"/>
        </w:numPr>
        <w:contextualSpacing/>
        <w:rPr>
          <w:rFonts w:eastAsia="Calibri" w:cstheme="minorHAnsi"/>
          <w:bCs/>
          <w:sz w:val="24"/>
          <w:szCs w:val="24"/>
        </w:rPr>
      </w:pPr>
      <w:r w:rsidRPr="0023542C">
        <w:rPr>
          <w:rFonts w:eastAsia="Calibri" w:cstheme="minorHAnsi"/>
          <w:bCs/>
          <w:sz w:val="24"/>
          <w:szCs w:val="24"/>
        </w:rPr>
        <w:t>wykaz kadry, którą dysponuje Oferent, wraz z potwierdzeniem jej doświadczenia w przygotowywaniu wniosków o dofinansowanie, realizacji projektów</w:t>
      </w:r>
      <w:r w:rsidR="00196BD5" w:rsidRPr="0023542C">
        <w:rPr>
          <w:rFonts w:eastAsia="Calibri" w:cstheme="minorHAnsi"/>
          <w:bCs/>
          <w:sz w:val="24"/>
          <w:szCs w:val="24"/>
        </w:rPr>
        <w:t>,</w:t>
      </w:r>
      <w:r w:rsidRPr="0023542C">
        <w:rPr>
          <w:rFonts w:eastAsia="Calibri" w:cstheme="minorHAnsi"/>
          <w:bCs/>
          <w:sz w:val="24"/>
          <w:szCs w:val="24"/>
        </w:rPr>
        <w:t xml:space="preserve"> zarządzaniu projektami,</w:t>
      </w:r>
    </w:p>
    <w:p w14:paraId="14EDBC71" w14:textId="36342A1F" w:rsidR="00BB3419" w:rsidRPr="0023542C" w:rsidRDefault="00BB3419" w:rsidP="009B0D1F">
      <w:pPr>
        <w:numPr>
          <w:ilvl w:val="0"/>
          <w:numId w:val="8"/>
        </w:numPr>
        <w:contextualSpacing/>
        <w:rPr>
          <w:rFonts w:eastAsia="Calibri" w:cstheme="minorHAnsi"/>
          <w:bCs/>
          <w:sz w:val="24"/>
          <w:szCs w:val="24"/>
        </w:rPr>
      </w:pPr>
      <w:r w:rsidRPr="0023542C">
        <w:rPr>
          <w:rFonts w:eastAsia="Calibri" w:cstheme="minorHAnsi"/>
          <w:bCs/>
          <w:sz w:val="24"/>
          <w:szCs w:val="24"/>
        </w:rPr>
        <w:t>oświadczenie o niezaleganiu z uiszczaniem podatków, jak również z opłacaniem składek na ubezpieczenie społeczne i zdrowotne, Fundusz Pracy, Państwowy Fundusz Rehabilitacji Osób Niepełnosprawnych lub innych należności wymaganych odrębnymi przepisami</w:t>
      </w:r>
      <w:r w:rsidR="0023542C">
        <w:rPr>
          <w:rFonts w:eastAsia="Calibri" w:cstheme="minorHAnsi"/>
          <w:bCs/>
          <w:sz w:val="24"/>
          <w:szCs w:val="24"/>
        </w:rPr>
        <w:t>,</w:t>
      </w:r>
    </w:p>
    <w:p w14:paraId="354034FE" w14:textId="0F97D6F0" w:rsidR="009B0D1F" w:rsidRPr="0023542C" w:rsidRDefault="009B0D1F" w:rsidP="009B0D1F">
      <w:pPr>
        <w:numPr>
          <w:ilvl w:val="0"/>
          <w:numId w:val="8"/>
        </w:numPr>
        <w:contextualSpacing/>
        <w:rPr>
          <w:rFonts w:eastAsia="Calibri" w:cstheme="minorHAnsi"/>
          <w:bCs/>
          <w:sz w:val="24"/>
          <w:szCs w:val="24"/>
        </w:rPr>
      </w:pPr>
      <w:r w:rsidRPr="0023542C">
        <w:rPr>
          <w:rFonts w:eastAsia="Calibri" w:cstheme="minorHAnsi"/>
          <w:bCs/>
          <w:sz w:val="24"/>
          <w:szCs w:val="24"/>
        </w:rPr>
        <w:t>wykaz projektów (nazwa projektu, wysokość dofinansowania) realizowanych przez Oferenta w okresie ostatnich 5 lat,</w:t>
      </w:r>
      <w:r w:rsidR="00196BD5" w:rsidRPr="0023542C">
        <w:rPr>
          <w:rFonts w:eastAsia="Calibri" w:cstheme="minorHAnsi"/>
          <w:bCs/>
          <w:sz w:val="24"/>
          <w:szCs w:val="24"/>
        </w:rPr>
        <w:t xml:space="preserve"> ze szczególnym uwzględnieniem projektów realizowanych </w:t>
      </w:r>
      <w:r w:rsidR="00442B7C" w:rsidRPr="0023542C">
        <w:rPr>
          <w:rFonts w:eastAsia="Calibri" w:cstheme="minorHAnsi"/>
          <w:bCs/>
          <w:sz w:val="24"/>
          <w:szCs w:val="24"/>
        </w:rPr>
        <w:t>w zakresie</w:t>
      </w:r>
      <w:r w:rsidR="003A0EE7">
        <w:rPr>
          <w:rFonts w:eastAsia="Calibri" w:cstheme="minorHAnsi"/>
          <w:bCs/>
          <w:sz w:val="24"/>
          <w:szCs w:val="24"/>
        </w:rPr>
        <w:t xml:space="preserve"> obronności i bezpieczeństwa</w:t>
      </w:r>
      <w:r w:rsidR="00196BD5" w:rsidRPr="0023542C">
        <w:rPr>
          <w:rFonts w:eastAsia="Calibri" w:cstheme="minorHAnsi"/>
          <w:bCs/>
          <w:sz w:val="24"/>
          <w:szCs w:val="24"/>
        </w:rPr>
        <w:t>,</w:t>
      </w:r>
    </w:p>
    <w:p w14:paraId="7B3DC1D2" w14:textId="064CAB7A" w:rsidR="009B0D1F" w:rsidRPr="0023542C" w:rsidRDefault="009B0D1F" w:rsidP="009B0D1F">
      <w:pPr>
        <w:numPr>
          <w:ilvl w:val="0"/>
          <w:numId w:val="8"/>
        </w:numPr>
        <w:contextualSpacing/>
        <w:rPr>
          <w:rFonts w:eastAsia="Calibri" w:cstheme="minorHAnsi"/>
          <w:bCs/>
          <w:sz w:val="24"/>
          <w:szCs w:val="24"/>
        </w:rPr>
      </w:pPr>
      <w:r w:rsidRPr="0023542C">
        <w:rPr>
          <w:rFonts w:eastAsia="Calibri" w:cstheme="minorHAnsi"/>
          <w:bCs/>
          <w:sz w:val="24"/>
          <w:szCs w:val="24"/>
        </w:rPr>
        <w:t>przedstawienie proponowanych rozwiązań w zakresie utrzymania trwałości działań podejmowanych w ramach projektu, po zakończeniu finansowania ze środków UE</w:t>
      </w:r>
      <w:r w:rsidR="000716BC" w:rsidRPr="0023542C">
        <w:rPr>
          <w:rFonts w:eastAsia="Calibri" w:cstheme="minorHAnsi"/>
          <w:bCs/>
          <w:sz w:val="24"/>
          <w:szCs w:val="24"/>
        </w:rPr>
        <w:t>,</w:t>
      </w:r>
    </w:p>
    <w:p w14:paraId="58C34EEF" w14:textId="77777777" w:rsidR="00196BD5" w:rsidRPr="0023542C" w:rsidRDefault="009B0D1F" w:rsidP="009B0D1F">
      <w:pPr>
        <w:numPr>
          <w:ilvl w:val="0"/>
          <w:numId w:val="8"/>
        </w:numPr>
        <w:contextualSpacing/>
        <w:rPr>
          <w:rFonts w:eastAsia="Calibri" w:cstheme="minorHAnsi"/>
          <w:bCs/>
          <w:sz w:val="24"/>
          <w:szCs w:val="24"/>
        </w:rPr>
      </w:pPr>
      <w:r w:rsidRPr="0023542C">
        <w:rPr>
          <w:rFonts w:eastAsia="Calibri" w:cstheme="minorHAnsi"/>
          <w:bCs/>
          <w:sz w:val="24"/>
          <w:szCs w:val="24"/>
        </w:rPr>
        <w:t>uprawnienia do wykonywania określonej działalności lub czynności, jeżeli ustawy nakładają obowiązek posiadania takich uprawnień</w:t>
      </w:r>
      <w:r w:rsidR="000716BC" w:rsidRPr="0023542C">
        <w:rPr>
          <w:rFonts w:eastAsia="Calibri" w:cstheme="minorHAnsi"/>
          <w:bCs/>
          <w:sz w:val="24"/>
          <w:szCs w:val="24"/>
        </w:rPr>
        <w:t xml:space="preserve"> (</w:t>
      </w:r>
      <w:r w:rsidRPr="0023542C">
        <w:rPr>
          <w:rFonts w:eastAsia="Calibri" w:cstheme="minorHAnsi"/>
          <w:bCs/>
          <w:sz w:val="24"/>
          <w:szCs w:val="24"/>
        </w:rPr>
        <w:t>jeśli dotyczy)</w:t>
      </w:r>
      <w:r w:rsidR="00196BD5" w:rsidRPr="0023542C">
        <w:rPr>
          <w:rFonts w:eastAsia="Calibri" w:cstheme="minorHAnsi"/>
          <w:bCs/>
          <w:sz w:val="24"/>
          <w:szCs w:val="24"/>
        </w:rPr>
        <w:t xml:space="preserve">, </w:t>
      </w:r>
    </w:p>
    <w:p w14:paraId="0B41956C" w14:textId="57B815DE" w:rsidR="009B0D1F" w:rsidRPr="0023542C" w:rsidRDefault="00196BD5" w:rsidP="009B0D1F">
      <w:pPr>
        <w:numPr>
          <w:ilvl w:val="0"/>
          <w:numId w:val="8"/>
        </w:numPr>
        <w:contextualSpacing/>
        <w:rPr>
          <w:rFonts w:eastAsia="Calibri" w:cstheme="minorHAnsi"/>
          <w:bCs/>
          <w:sz w:val="24"/>
          <w:szCs w:val="24"/>
        </w:rPr>
      </w:pPr>
      <w:r w:rsidRPr="0023542C">
        <w:rPr>
          <w:rFonts w:eastAsia="Calibri" w:cstheme="minorHAnsi"/>
          <w:bCs/>
          <w:sz w:val="24"/>
          <w:szCs w:val="24"/>
        </w:rPr>
        <w:t>deklarację gotowości przygotowania wszelkiej niezbędnej dokumentacji wymaganej do podpisania umowy o dofinansowanie projektu,</w:t>
      </w:r>
    </w:p>
    <w:p w14:paraId="1BD7EC48" w14:textId="551BE7AC" w:rsidR="00196BD5" w:rsidRPr="0023542C" w:rsidRDefault="00196BD5" w:rsidP="00196BD5">
      <w:pPr>
        <w:numPr>
          <w:ilvl w:val="0"/>
          <w:numId w:val="8"/>
        </w:numPr>
        <w:contextualSpacing/>
        <w:rPr>
          <w:rFonts w:eastAsia="Calibri" w:cstheme="minorHAnsi"/>
          <w:bCs/>
          <w:sz w:val="24"/>
          <w:szCs w:val="24"/>
        </w:rPr>
      </w:pPr>
      <w:r w:rsidRPr="0023542C">
        <w:rPr>
          <w:rFonts w:eastAsia="Calibri" w:cstheme="minorHAnsi"/>
          <w:bCs/>
          <w:sz w:val="24"/>
          <w:szCs w:val="24"/>
        </w:rPr>
        <w:t>oświadczenie o nie podleganiu wykluczeniu z możliwości ubiegania się o dofinasowanie na podstawie odrębnych przepisów, w szczególności art. 207 ust. 4 ustawy z dnia 27 sierpnia 2009 r. o finansach publicznych  (Dz. U. z 202</w:t>
      </w:r>
      <w:r w:rsidR="003A0EE7">
        <w:rPr>
          <w:rFonts w:eastAsia="Calibri" w:cstheme="minorHAnsi"/>
          <w:bCs/>
          <w:sz w:val="24"/>
          <w:szCs w:val="24"/>
        </w:rPr>
        <w:t>6</w:t>
      </w:r>
      <w:r w:rsidRPr="0023542C">
        <w:rPr>
          <w:rFonts w:eastAsia="Calibri" w:cstheme="minorHAnsi"/>
          <w:bCs/>
          <w:sz w:val="24"/>
          <w:szCs w:val="24"/>
        </w:rPr>
        <w:t xml:space="preserve"> r. poz. </w:t>
      </w:r>
      <w:r w:rsidR="003A0EE7">
        <w:rPr>
          <w:rFonts w:eastAsia="Calibri" w:cstheme="minorHAnsi"/>
          <w:bCs/>
          <w:sz w:val="24"/>
          <w:szCs w:val="24"/>
        </w:rPr>
        <w:t>1483</w:t>
      </w:r>
      <w:r w:rsidR="001E27BC">
        <w:rPr>
          <w:rFonts w:eastAsia="Calibri" w:cstheme="minorHAnsi"/>
          <w:bCs/>
          <w:sz w:val="24"/>
          <w:szCs w:val="24"/>
        </w:rPr>
        <w:t xml:space="preserve"> z późn. zm.</w:t>
      </w:r>
      <w:r w:rsidRPr="0023542C">
        <w:rPr>
          <w:rFonts w:eastAsia="Calibri" w:cstheme="minorHAnsi"/>
          <w:bCs/>
          <w:sz w:val="24"/>
          <w:szCs w:val="24"/>
        </w:rPr>
        <w:t>), lub wobec których orzeczona zakaz dostępu do środków funduszy europejskich na podstawie odrębnych przepisów:</w:t>
      </w:r>
    </w:p>
    <w:p w14:paraId="59AE0965" w14:textId="4CBA2681" w:rsidR="00196BD5" w:rsidRPr="0023542C" w:rsidRDefault="00196BD5" w:rsidP="00196BD5">
      <w:pPr>
        <w:pStyle w:val="Akapitzlist"/>
        <w:numPr>
          <w:ilvl w:val="0"/>
          <w:numId w:val="9"/>
        </w:numPr>
        <w:rPr>
          <w:rFonts w:cstheme="minorHAnsi"/>
          <w:bCs/>
          <w:sz w:val="24"/>
          <w:szCs w:val="24"/>
        </w:rPr>
      </w:pPr>
      <w:bookmarkStart w:id="0" w:name="_Hlk190788993"/>
      <w:r w:rsidRPr="0023542C">
        <w:rPr>
          <w:rFonts w:cstheme="minorHAnsi"/>
          <w:bCs/>
          <w:sz w:val="24"/>
          <w:szCs w:val="24"/>
        </w:rPr>
        <w:t>art. 12 ust. 1 pkt 1 ustawy z dnia 15 czerwca 2012 r. o skutkach powierzenia wykonywania pracy cudzoziemcom przebywającym wbrew przepisom na terytorium Rzeczypospolitej Polskiej (tj. Dz. U. z 202</w:t>
      </w:r>
      <w:r w:rsidR="003A0EE7">
        <w:rPr>
          <w:rFonts w:cstheme="minorHAnsi"/>
          <w:bCs/>
          <w:sz w:val="24"/>
          <w:szCs w:val="24"/>
        </w:rPr>
        <w:t>5</w:t>
      </w:r>
      <w:r w:rsidRPr="0023542C">
        <w:rPr>
          <w:rFonts w:cstheme="minorHAnsi"/>
          <w:bCs/>
          <w:sz w:val="24"/>
          <w:szCs w:val="24"/>
        </w:rPr>
        <w:t xml:space="preserve"> r. poz. 1</w:t>
      </w:r>
      <w:r w:rsidR="003A0EE7">
        <w:rPr>
          <w:rFonts w:cstheme="minorHAnsi"/>
          <w:bCs/>
          <w:sz w:val="24"/>
          <w:szCs w:val="24"/>
        </w:rPr>
        <w:t>567</w:t>
      </w:r>
      <w:r w:rsidRPr="0023542C">
        <w:rPr>
          <w:rFonts w:cstheme="minorHAnsi"/>
          <w:bCs/>
          <w:sz w:val="24"/>
          <w:szCs w:val="24"/>
        </w:rPr>
        <w:t>),</w:t>
      </w:r>
    </w:p>
    <w:p w14:paraId="519C26BA" w14:textId="2623B04C" w:rsidR="00196BD5" w:rsidRPr="0023542C" w:rsidRDefault="00196BD5" w:rsidP="00196BD5">
      <w:pPr>
        <w:pStyle w:val="Akapitzlist"/>
        <w:numPr>
          <w:ilvl w:val="0"/>
          <w:numId w:val="9"/>
        </w:numPr>
        <w:rPr>
          <w:rFonts w:cstheme="minorHAnsi"/>
          <w:bCs/>
          <w:sz w:val="24"/>
          <w:szCs w:val="24"/>
        </w:rPr>
      </w:pPr>
      <w:r w:rsidRPr="0023542C">
        <w:rPr>
          <w:rFonts w:cstheme="minorHAnsi"/>
          <w:bCs/>
          <w:sz w:val="24"/>
          <w:szCs w:val="24"/>
        </w:rPr>
        <w:t>art. 9 ust</w:t>
      </w:r>
      <w:r w:rsidR="008E071E" w:rsidRPr="0023542C">
        <w:rPr>
          <w:rFonts w:cstheme="minorHAnsi"/>
          <w:bCs/>
          <w:sz w:val="24"/>
          <w:szCs w:val="24"/>
        </w:rPr>
        <w:t>.</w:t>
      </w:r>
      <w:r w:rsidRPr="0023542C">
        <w:rPr>
          <w:rFonts w:cstheme="minorHAnsi"/>
          <w:bCs/>
          <w:sz w:val="24"/>
          <w:szCs w:val="24"/>
        </w:rPr>
        <w:t xml:space="preserve"> 1</w:t>
      </w:r>
      <w:r w:rsidR="008E071E" w:rsidRPr="0023542C">
        <w:rPr>
          <w:rFonts w:cstheme="minorHAnsi"/>
          <w:bCs/>
          <w:sz w:val="24"/>
          <w:szCs w:val="24"/>
        </w:rPr>
        <w:t xml:space="preserve"> pkt 2a ustawy z dnia 28 października 2002 r. o odpowiedzialności podmiotów zbiorowych za czyny zabronione pod groźbą kary (tj. Dz. U. z 2024 r. poz. 1822</w:t>
      </w:r>
      <w:r w:rsidR="001E27BC">
        <w:rPr>
          <w:rFonts w:cstheme="minorHAnsi"/>
          <w:bCs/>
          <w:sz w:val="24"/>
          <w:szCs w:val="24"/>
        </w:rPr>
        <w:t xml:space="preserve"> z późn. zm.</w:t>
      </w:r>
      <w:r w:rsidR="008E071E" w:rsidRPr="0023542C">
        <w:rPr>
          <w:rFonts w:cstheme="minorHAnsi"/>
          <w:bCs/>
          <w:sz w:val="24"/>
          <w:szCs w:val="24"/>
        </w:rPr>
        <w:t xml:space="preserve">) </w:t>
      </w:r>
    </w:p>
    <w:bookmarkEnd w:id="0"/>
    <w:p w14:paraId="49E5050E" w14:textId="71FFB623" w:rsidR="009B0D1F" w:rsidRDefault="009B0D1F" w:rsidP="000716BC">
      <w:pPr>
        <w:contextualSpacing/>
        <w:rPr>
          <w:rFonts w:eastAsia="Calibri" w:cstheme="minorHAnsi"/>
          <w:bCs/>
          <w:sz w:val="24"/>
          <w:szCs w:val="24"/>
        </w:rPr>
      </w:pPr>
    </w:p>
    <w:p w14:paraId="1F982479" w14:textId="77777777" w:rsidR="00B91807" w:rsidRPr="009B0D1F" w:rsidRDefault="00B91807">
      <w:pPr>
        <w:rPr>
          <w:rFonts w:cstheme="minorHAnsi"/>
          <w:sz w:val="24"/>
          <w:szCs w:val="24"/>
        </w:rPr>
      </w:pPr>
    </w:p>
    <w:sectPr w:rsidR="00B91807" w:rsidRPr="009B0D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3AEA5" w14:textId="77777777" w:rsidR="008E4B95" w:rsidRDefault="008E4B95" w:rsidP="00426C6B">
      <w:pPr>
        <w:spacing w:after="0" w:line="240" w:lineRule="auto"/>
      </w:pPr>
      <w:r>
        <w:separator/>
      </w:r>
    </w:p>
  </w:endnote>
  <w:endnote w:type="continuationSeparator" w:id="0">
    <w:p w14:paraId="55C682BA" w14:textId="77777777" w:rsidR="008E4B95" w:rsidRDefault="008E4B95" w:rsidP="0042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E7AB" w14:textId="77777777" w:rsidR="007416D4" w:rsidRDefault="007416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2D93" w14:textId="77777777" w:rsidR="007416D4" w:rsidRDefault="007416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36F5" w14:textId="77777777" w:rsidR="007416D4" w:rsidRDefault="007416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44B2" w14:textId="77777777" w:rsidR="008E4B95" w:rsidRDefault="008E4B95" w:rsidP="00426C6B">
      <w:pPr>
        <w:spacing w:after="0" w:line="240" w:lineRule="auto"/>
      </w:pPr>
      <w:r>
        <w:separator/>
      </w:r>
    </w:p>
  </w:footnote>
  <w:footnote w:type="continuationSeparator" w:id="0">
    <w:p w14:paraId="5C7D5FF6" w14:textId="77777777" w:rsidR="008E4B95" w:rsidRDefault="008E4B95" w:rsidP="0042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6F35" w14:textId="77777777" w:rsidR="007416D4" w:rsidRDefault="007416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DE2E" w14:textId="5BBEC111" w:rsidR="00426C6B" w:rsidRDefault="00426C6B">
    <w:pPr>
      <w:pStyle w:val="Nagwek"/>
    </w:pPr>
    <w:r w:rsidRPr="009B0D1F">
      <w:rPr>
        <w:rFonts w:cstheme="minorHAnsi"/>
        <w:noProof/>
        <w:sz w:val="24"/>
        <w:szCs w:val="24"/>
      </w:rPr>
      <w:drawing>
        <wp:inline distT="0" distB="0" distL="0" distR="0" wp14:anchorId="40018DBB" wp14:editId="739F2EBA">
          <wp:extent cx="5760720" cy="6146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6611" w14:textId="77777777" w:rsidR="007416D4" w:rsidRDefault="007416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406E"/>
    <w:multiLevelType w:val="multilevel"/>
    <w:tmpl w:val="6C625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1" w15:restartNumberingAfterBreak="0">
    <w:nsid w:val="1BEA27C2"/>
    <w:multiLevelType w:val="hybridMultilevel"/>
    <w:tmpl w:val="C3D0B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C2705"/>
    <w:multiLevelType w:val="hybridMultilevel"/>
    <w:tmpl w:val="C56C7D98"/>
    <w:lvl w:ilvl="0" w:tplc="13ACFAE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C205FA"/>
    <w:multiLevelType w:val="hybridMultilevel"/>
    <w:tmpl w:val="05FAB3FC"/>
    <w:lvl w:ilvl="0" w:tplc="E64A63FA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FCB5438"/>
    <w:multiLevelType w:val="hybridMultilevel"/>
    <w:tmpl w:val="5B7C3F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F006CB"/>
    <w:multiLevelType w:val="hybridMultilevel"/>
    <w:tmpl w:val="9EB2C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6DAFCD4">
      <w:start w:val="1"/>
      <w:numFmt w:val="decimal"/>
      <w:lvlText w:val="%2."/>
      <w:lvlJc w:val="left"/>
      <w:pPr>
        <w:ind w:left="64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B5F93"/>
    <w:multiLevelType w:val="hybridMultilevel"/>
    <w:tmpl w:val="3DE86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146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921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4648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16057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4167710">
    <w:abstractNumId w:val="2"/>
  </w:num>
  <w:num w:numId="6" w16cid:durableId="1989901409">
    <w:abstractNumId w:val="5"/>
  </w:num>
  <w:num w:numId="7" w16cid:durableId="1164707487">
    <w:abstractNumId w:val="1"/>
  </w:num>
  <w:num w:numId="8" w16cid:durableId="97993749">
    <w:abstractNumId w:val="6"/>
  </w:num>
  <w:num w:numId="9" w16cid:durableId="1660231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48"/>
    <w:rsid w:val="000716BC"/>
    <w:rsid w:val="000F1087"/>
    <w:rsid w:val="0017121D"/>
    <w:rsid w:val="00190E58"/>
    <w:rsid w:val="00196BD5"/>
    <w:rsid w:val="001E27BC"/>
    <w:rsid w:val="001F2757"/>
    <w:rsid w:val="0023542C"/>
    <w:rsid w:val="00352E91"/>
    <w:rsid w:val="00371F70"/>
    <w:rsid w:val="00375DA8"/>
    <w:rsid w:val="003908A0"/>
    <w:rsid w:val="003A0EE7"/>
    <w:rsid w:val="003B7210"/>
    <w:rsid w:val="003D154B"/>
    <w:rsid w:val="003E038F"/>
    <w:rsid w:val="00405676"/>
    <w:rsid w:val="00426C6B"/>
    <w:rsid w:val="00442B7C"/>
    <w:rsid w:val="0048545B"/>
    <w:rsid w:val="004B26A4"/>
    <w:rsid w:val="00561C6F"/>
    <w:rsid w:val="005E5BB1"/>
    <w:rsid w:val="00651E2C"/>
    <w:rsid w:val="00686ADE"/>
    <w:rsid w:val="0070732A"/>
    <w:rsid w:val="007416D4"/>
    <w:rsid w:val="0076791B"/>
    <w:rsid w:val="00777926"/>
    <w:rsid w:val="0079515D"/>
    <w:rsid w:val="00797B8E"/>
    <w:rsid w:val="008035A7"/>
    <w:rsid w:val="0081351A"/>
    <w:rsid w:val="00815160"/>
    <w:rsid w:val="00815A0D"/>
    <w:rsid w:val="00892B6D"/>
    <w:rsid w:val="008A7D91"/>
    <w:rsid w:val="008E071E"/>
    <w:rsid w:val="008E4B95"/>
    <w:rsid w:val="00903C25"/>
    <w:rsid w:val="009200A8"/>
    <w:rsid w:val="00932AA8"/>
    <w:rsid w:val="0094095D"/>
    <w:rsid w:val="00947684"/>
    <w:rsid w:val="009B0D1F"/>
    <w:rsid w:val="00A10DB0"/>
    <w:rsid w:val="00A80621"/>
    <w:rsid w:val="00AC3458"/>
    <w:rsid w:val="00AC5543"/>
    <w:rsid w:val="00AE0A78"/>
    <w:rsid w:val="00AF730D"/>
    <w:rsid w:val="00B3130F"/>
    <w:rsid w:val="00B31F5A"/>
    <w:rsid w:val="00B72B59"/>
    <w:rsid w:val="00B91807"/>
    <w:rsid w:val="00BB3419"/>
    <w:rsid w:val="00C854BF"/>
    <w:rsid w:val="00C86E70"/>
    <w:rsid w:val="00CB4648"/>
    <w:rsid w:val="00CB62D8"/>
    <w:rsid w:val="00D17FE2"/>
    <w:rsid w:val="00E031F8"/>
    <w:rsid w:val="00E13F80"/>
    <w:rsid w:val="00E16756"/>
    <w:rsid w:val="00EC01EE"/>
    <w:rsid w:val="00EE37A4"/>
    <w:rsid w:val="00F12B4E"/>
    <w:rsid w:val="00F4592F"/>
    <w:rsid w:val="00F5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5F50"/>
  <w15:chartTrackingRefBased/>
  <w15:docId w15:val="{47B71B87-F4D4-43D1-8C2C-D62229B8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8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ezodstpw1">
    <w:name w:val="Bez odstępów1"/>
    <w:rsid w:val="00B918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rsid w:val="00B9180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B918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rsid w:val="00B91807"/>
    <w:rPr>
      <w:rFonts w:ascii="Times New Roman" w:hAnsi="Times New Roman" w:cs="Times New Roman" w:hint="default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26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C6B"/>
  </w:style>
  <w:style w:type="paragraph" w:styleId="Stopka">
    <w:name w:val="footer"/>
    <w:basedOn w:val="Normalny"/>
    <w:link w:val="StopkaZnak"/>
    <w:uiPriority w:val="99"/>
    <w:unhideWhenUsed/>
    <w:rsid w:val="00426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C6B"/>
  </w:style>
  <w:style w:type="character" w:styleId="Odwoaniedokomentarza">
    <w:name w:val="annotation reference"/>
    <w:basedOn w:val="Domylnaczcionkaakapitu"/>
    <w:uiPriority w:val="99"/>
    <w:semiHidden/>
    <w:unhideWhenUsed/>
    <w:rsid w:val="008135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35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5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5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5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7C5E1-A790-4190-8520-792B6806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promocja-gminy</cp:lastModifiedBy>
  <cp:revision>5</cp:revision>
  <dcterms:created xsi:type="dcterms:W3CDTF">2026-07-21T05:32:00Z</dcterms:created>
  <dcterms:modified xsi:type="dcterms:W3CDTF">2026-07-21T08:54:00Z</dcterms:modified>
</cp:coreProperties>
</file>