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31B1" w14:textId="77777777" w:rsidR="00BB5CFA" w:rsidRPr="001A1359" w:rsidRDefault="00BB5CFA" w:rsidP="00BB5CFA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Załącznik nr 4 do SWZ</w:t>
      </w:r>
    </w:p>
    <w:p w14:paraId="306A3396" w14:textId="77777777" w:rsidR="00BB5CFA" w:rsidRPr="001A1359" w:rsidRDefault="00BB5CFA" w:rsidP="00BB5CFA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7549C4A0" w14:textId="2D2DE17E" w:rsidR="00BB5CFA" w:rsidRPr="00EE23BE" w:rsidRDefault="00BB5CFA" w:rsidP="00BB5CFA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</w:t>
      </w:r>
      <w:r w:rsidRPr="00FD4F52">
        <w:rPr>
          <w:rFonts w:ascii="Cambria" w:hAnsi="Cambria"/>
          <w:b/>
        </w:rPr>
        <w:t>SZP.271</w:t>
      </w:r>
      <w:r>
        <w:rPr>
          <w:rFonts w:ascii="Cambria" w:hAnsi="Cambria"/>
          <w:b/>
        </w:rPr>
        <w:t>.1</w:t>
      </w:r>
      <w:r w:rsidR="000D2A0E">
        <w:rPr>
          <w:rFonts w:ascii="Cambria" w:hAnsi="Cambria"/>
          <w:b/>
        </w:rPr>
        <w:t>4</w:t>
      </w:r>
      <w:r>
        <w:rPr>
          <w:rFonts w:ascii="Cambria" w:hAnsi="Cambria"/>
          <w:b/>
        </w:rPr>
        <w:t>.</w:t>
      </w:r>
      <w:r w:rsidRPr="00FD4F52">
        <w:rPr>
          <w:rFonts w:ascii="Cambria" w:hAnsi="Cambria"/>
          <w:b/>
        </w:rPr>
        <w:t>2022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2A0924BD" w14:textId="77777777" w:rsidR="00BB5CFA" w:rsidRPr="00E35308" w:rsidRDefault="00BB5CFA" w:rsidP="00BB5CFA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BD32ED1" w14:textId="77777777" w:rsidR="00BB5CFA" w:rsidRPr="00BB0CB8" w:rsidRDefault="00BB5CFA" w:rsidP="00BB5CFA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/>
          <w:bCs/>
          <w:color w:val="000000" w:themeColor="text1"/>
        </w:rPr>
        <w:t xml:space="preserve">Gmina Jabłoń </w:t>
      </w:r>
      <w:r w:rsidRPr="00BB0CB8">
        <w:rPr>
          <w:rFonts w:ascii="Cambria" w:hAnsi="Cambria" w:cs="Arial"/>
          <w:bCs/>
          <w:color w:val="000000" w:themeColor="text1"/>
        </w:rPr>
        <w:t>zwana dalej</w:t>
      </w:r>
      <w:r w:rsidRPr="00BB0CB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BB0CB8">
        <w:rPr>
          <w:rFonts w:ascii="Cambria" w:hAnsi="Cambria" w:cs="Arial"/>
          <w:bCs/>
          <w:color w:val="000000" w:themeColor="text1"/>
        </w:rPr>
        <w:t>„Zamawiającym”</w:t>
      </w:r>
    </w:p>
    <w:p w14:paraId="2FB7DEB2" w14:textId="77777777" w:rsidR="00BB5CFA" w:rsidRPr="00BB0CB8" w:rsidRDefault="00BB5CFA" w:rsidP="00BB5CFA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ul. Augusta Zamoyskiego 27, 21-205 Jabłoń, woj. lubelskie,</w:t>
      </w:r>
    </w:p>
    <w:p w14:paraId="3BE7132E" w14:textId="77777777" w:rsidR="00BB5CFA" w:rsidRPr="00BB0CB8" w:rsidRDefault="00BB5CFA" w:rsidP="00BB5CFA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NIP: 5391440839, REGON: 030237530,</w:t>
      </w:r>
    </w:p>
    <w:p w14:paraId="2AD78E40" w14:textId="77777777" w:rsidR="00BB5CFA" w:rsidRPr="00BB0CB8" w:rsidRDefault="00BB5CFA" w:rsidP="00BB5CFA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  <w:color w:val="000000" w:themeColor="text1"/>
        </w:rPr>
      </w:pPr>
      <w:r w:rsidRPr="00BB0CB8">
        <w:rPr>
          <w:rFonts w:ascii="Cambria" w:hAnsi="Cambria" w:cs="Arial"/>
          <w:bCs/>
          <w:color w:val="000000" w:themeColor="text1"/>
        </w:rPr>
        <w:t>Nr telefonu: + 48 83 356 00 06,</w:t>
      </w:r>
    </w:p>
    <w:p w14:paraId="2A78EC1E" w14:textId="77777777" w:rsidR="00BB5CFA" w:rsidRPr="00BB0CB8" w:rsidRDefault="00BB5CFA" w:rsidP="00BB5CFA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Poczta elektroniczna [e-mail]: </w:t>
      </w:r>
      <w:r w:rsidRPr="00BB0CB8">
        <w:rPr>
          <w:rFonts w:ascii="Cambria" w:hAnsi="Cambria" w:cs="Arial"/>
          <w:bCs/>
          <w:color w:val="0070C0"/>
          <w:u w:val="single"/>
        </w:rPr>
        <w:t>ugjablon@jablon.pl</w:t>
      </w:r>
    </w:p>
    <w:p w14:paraId="7C06FD95" w14:textId="77777777" w:rsidR="00BB5CFA" w:rsidRPr="00BB0CB8" w:rsidRDefault="00BB5CFA" w:rsidP="00BB5CFA">
      <w:pPr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BB0CB8">
        <w:rPr>
          <w:rFonts w:ascii="Cambria" w:hAnsi="Cambria" w:cs="Arial"/>
          <w:bCs/>
        </w:rPr>
        <w:t xml:space="preserve">Strona internetowa Zamawiającego [URL]: </w:t>
      </w:r>
      <w:r w:rsidRPr="00BB0CB8">
        <w:rPr>
          <w:rFonts w:ascii="Cambria" w:hAnsi="Cambria"/>
          <w:color w:val="0070C0"/>
          <w:u w:val="single"/>
        </w:rPr>
        <w:t>https://jablon.pl</w:t>
      </w:r>
    </w:p>
    <w:p w14:paraId="333B304B" w14:textId="77777777" w:rsidR="00BB5CFA" w:rsidRPr="00BB0CB8" w:rsidRDefault="00BB5CFA" w:rsidP="00BB5CFA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Strona internetowa prowadzonego postępowania na której udostępniane </w:t>
      </w:r>
      <w:r w:rsidRPr="00BB0CB8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bookmarkStart w:id="1" w:name="_Hlk99611424"/>
      <w:r w:rsidRPr="00BB0CB8">
        <w:rPr>
          <w:rFonts w:ascii="Cambria" w:hAnsi="Cambria"/>
          <w:color w:val="0070C0"/>
          <w:u w:val="single"/>
        </w:rPr>
        <w:t>https://ugjablon.bip.lubelskie.pl</w:t>
      </w:r>
      <w:bookmarkEnd w:id="1"/>
    </w:p>
    <w:p w14:paraId="00B88E22" w14:textId="77777777" w:rsidR="00BB5CFA" w:rsidRPr="00CF536B" w:rsidRDefault="00BB5CFA" w:rsidP="00BB5CFA">
      <w:pPr>
        <w:widowControl w:val="0"/>
        <w:spacing w:line="276" w:lineRule="auto"/>
        <w:jc w:val="both"/>
        <w:outlineLvl w:val="3"/>
        <w:rPr>
          <w:rFonts w:ascii="Cambria" w:hAnsi="Cambria"/>
        </w:rPr>
      </w:pPr>
      <w:r w:rsidRPr="00BB0CB8">
        <w:rPr>
          <w:rFonts w:ascii="Cambria" w:hAnsi="Cambria" w:cs="Arial"/>
          <w:bCs/>
        </w:rPr>
        <w:t xml:space="preserve">Elektroniczna Skrzynka Podawcza: </w:t>
      </w:r>
      <w:r w:rsidRPr="00BB0CB8">
        <w:rPr>
          <w:rFonts w:ascii="Cambria" w:hAnsi="Cambria"/>
          <w:color w:val="0070C0"/>
        </w:rPr>
        <w:t>/88j1n1idbm/SkrytkaESP</w:t>
      </w:r>
      <w:r w:rsidRPr="00BB0CB8">
        <w:rPr>
          <w:rFonts w:ascii="Cambria" w:hAnsi="Cambria"/>
        </w:rPr>
        <w:t xml:space="preserve"> </w:t>
      </w:r>
      <w:r w:rsidRPr="00BB0CB8">
        <w:rPr>
          <w:rFonts w:ascii="Cambria" w:hAnsi="Cambria" w:cs="Arial"/>
          <w:bCs/>
        </w:rPr>
        <w:t xml:space="preserve">znajdująca się na platformie ePUAP pod adresem </w:t>
      </w:r>
      <w:r w:rsidRPr="00BB0CB8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3315C82" w14:textId="77777777" w:rsidR="00BB5CFA" w:rsidRDefault="00BB5CFA" w:rsidP="00BB5C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57B6BCDF" w14:textId="77777777" w:rsidR="00BB5CFA" w:rsidRDefault="00BB5CFA" w:rsidP="00BB5CF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18788D8E" w14:textId="77777777" w:rsidR="00BB5CFA" w:rsidRPr="007D38D4" w:rsidRDefault="00BB5CFA" w:rsidP="00BB5CF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4A26D" wp14:editId="0787E10E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4D94C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63DB528E" w14:textId="77777777" w:rsidR="00BB5CFA" w:rsidRPr="007D38D4" w:rsidRDefault="00BB5CFA" w:rsidP="00BB5CFA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6FFB06D9" w14:textId="77777777" w:rsidR="00BB5CFA" w:rsidRDefault="00BB5CFA" w:rsidP="00BB5CFA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18512" wp14:editId="3AEAB2B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0795" r="952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55790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C4296F1" w14:textId="77777777" w:rsidR="00BB5CFA" w:rsidRPr="007D38D4" w:rsidRDefault="00BB5CFA" w:rsidP="00BB5CFA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71A54270" w14:textId="77777777" w:rsidR="00BB5CFA" w:rsidRPr="00804B56" w:rsidRDefault="00BB5CFA" w:rsidP="00BB5CF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0000" w:themeColor="text1"/>
        </w:rPr>
      </w:pPr>
    </w:p>
    <w:p w14:paraId="6BF2A6F0" w14:textId="77777777" w:rsidR="00BB5CFA" w:rsidRDefault="00BB5CFA" w:rsidP="00BB5CFA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6FB46E3" w14:textId="77777777" w:rsidR="00BB5CFA" w:rsidRPr="001A1359" w:rsidRDefault="00BB5CFA" w:rsidP="00BB5CF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DB5C7E" w14:textId="77777777" w:rsidR="00BB5CFA" w:rsidRPr="001A1359" w:rsidRDefault="00BB5CFA" w:rsidP="00BB5CF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A780212" w14:textId="77777777" w:rsidR="00BB5CFA" w:rsidRPr="001A1359" w:rsidRDefault="00BB5CFA" w:rsidP="00BB5CF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F46480" w14:textId="77777777" w:rsidR="00BB5CFA" w:rsidRPr="001A1359" w:rsidRDefault="00BB5CFA" w:rsidP="00BB5CFA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02C0608A" w14:textId="77777777" w:rsidR="00BB5CFA" w:rsidRPr="00830ACF" w:rsidRDefault="00BB5CFA" w:rsidP="00BB5CFA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9444009" w14:textId="77777777" w:rsidR="00BB5CFA" w:rsidRPr="001A1359" w:rsidRDefault="00BB5CFA" w:rsidP="00BB5CFA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A597210" w14:textId="77777777" w:rsidR="00BB5CFA" w:rsidRPr="001A1359" w:rsidRDefault="00BB5CFA" w:rsidP="00BB5CF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479A3A9" w14:textId="77777777" w:rsidR="00BB5CFA" w:rsidRPr="001A1359" w:rsidRDefault="00BB5CFA" w:rsidP="00BB5CFA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8847B0" w14:textId="77777777" w:rsidR="00BB5CFA" w:rsidRDefault="00BB5CFA" w:rsidP="00BB5CFA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1C32F4BF" w14:textId="77777777" w:rsidR="00BB5CFA" w:rsidRPr="001A1359" w:rsidRDefault="00BB5CFA" w:rsidP="00BB5CFA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BB5CFA" w:rsidRPr="001A1359" w14:paraId="46D33D33" w14:textId="77777777" w:rsidTr="00174F2B">
        <w:tc>
          <w:tcPr>
            <w:tcW w:w="9093" w:type="dxa"/>
            <w:shd w:val="clear" w:color="auto" w:fill="F2F2F2" w:themeFill="background1" w:themeFillShade="F2"/>
          </w:tcPr>
          <w:p w14:paraId="69E3F3A3" w14:textId="77777777" w:rsidR="00BB5CFA" w:rsidRDefault="00BB5CFA" w:rsidP="00174F2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publicznych (tekst jedn.: Dz. U. z 20</w:t>
            </w:r>
            <w:r>
              <w:rPr>
                <w:rFonts w:ascii="Cambria" w:hAnsi="Cambria"/>
                <w:b/>
              </w:rPr>
              <w:t>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>
              <w:rPr>
                <w:rFonts w:ascii="Cambria" w:hAnsi="Cambria"/>
                <w:b/>
              </w:rPr>
              <w:t>1129</w:t>
            </w:r>
            <w:r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6906B384" w14:textId="77777777" w:rsidR="00BB5CFA" w:rsidRPr="00D0793C" w:rsidRDefault="00BB5CFA" w:rsidP="00174F2B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121C018" w14:textId="77777777" w:rsidR="00BB5CFA" w:rsidRPr="001A1359" w:rsidRDefault="00BB5CFA" w:rsidP="00174F2B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0DF9742" w14:textId="77777777" w:rsidR="00BB5CFA" w:rsidRDefault="00BB5CFA" w:rsidP="00BB5C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CBA8EA1" w14:textId="66E782C8" w:rsidR="00BB5CFA" w:rsidRDefault="00BB5CFA" w:rsidP="00BB5C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lastRenderedPageBreak/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FF357A">
        <w:rPr>
          <w:rFonts w:ascii="Cambria" w:hAnsi="Cambria"/>
          <w:b/>
        </w:rPr>
        <w:t>„</w:t>
      </w:r>
      <w:r w:rsidRPr="00BB5CFA">
        <w:rPr>
          <w:rFonts w:ascii="Cambria" w:eastAsia="Times New Roman" w:hAnsi="Cambria"/>
          <w:b/>
          <w:bCs/>
          <w:i/>
          <w:color w:val="000000"/>
        </w:rPr>
        <w:t>„Odbiór, transport i zagospodarowanie odpadów z terenu Gminy Jabłoń</w:t>
      </w:r>
      <w:r w:rsidRPr="00FF357A">
        <w:rPr>
          <w:rFonts w:ascii="Cambria" w:hAnsi="Cambria"/>
          <w:b/>
        </w:rPr>
        <w:t>”</w:t>
      </w:r>
      <w:r w:rsidRPr="00FF357A">
        <w:rPr>
          <w:rFonts w:ascii="Cambria" w:hAnsi="Cambria"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Jabłoń,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6BFE6D2F" w14:textId="77777777" w:rsidR="00BB5CFA" w:rsidRPr="002103DE" w:rsidRDefault="00BB5CFA" w:rsidP="00BB5CF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u w:val="single"/>
        </w:rPr>
      </w:pPr>
    </w:p>
    <w:p w14:paraId="1AAF94D8" w14:textId="77777777" w:rsidR="00BB5CFA" w:rsidRPr="0099617B" w:rsidRDefault="00BB5CFA" w:rsidP="00BB5CF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5CEDE42E" w14:textId="77777777" w:rsidR="00BB5CFA" w:rsidRPr="001A1359" w:rsidRDefault="00BB5CFA" w:rsidP="00BB5CFA">
      <w:pPr>
        <w:pStyle w:val="Akapitzlist"/>
        <w:spacing w:line="276" w:lineRule="auto"/>
        <w:jc w:val="both"/>
        <w:rPr>
          <w:rFonts w:ascii="Cambria" w:hAnsi="Cambria"/>
        </w:rPr>
      </w:pPr>
    </w:p>
    <w:p w14:paraId="2D579E04" w14:textId="77777777" w:rsidR="00BB5CFA" w:rsidRDefault="00BB5CFA" w:rsidP="00BB5CF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1555C91C" w14:textId="77777777" w:rsidR="00BB5CFA" w:rsidRDefault="00BB5CFA" w:rsidP="00BB5CF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80D7F" wp14:editId="738AB63F">
                <wp:simplePos x="0" y="0"/>
                <wp:positionH relativeFrom="column">
                  <wp:posOffset>226060</wp:posOffset>
                </wp:positionH>
                <wp:positionV relativeFrom="paragraph">
                  <wp:posOffset>187960</wp:posOffset>
                </wp:positionV>
                <wp:extent cx="240030" cy="231140"/>
                <wp:effectExtent l="11430" t="6985" r="5715" b="9525"/>
                <wp:wrapNone/>
                <wp:docPr id="2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5A096" id="Prostokąt 15" o:spid="_x0000_s1026" style="position:absolute;margin-left:17.8pt;margin-top:14.8pt;width:18.9pt;height:1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4tH4IdwAAAAH&#10;AQAADwAAAAAAAAAAAAAAAABkBAAAZHJzL2Rvd25yZXYueG1sUEsFBgAAAAAEAAQA8wAAAG0FAAAA&#10;AA==&#10;"/>
            </w:pict>
          </mc:Fallback>
        </mc:AlternateContent>
      </w:r>
    </w:p>
    <w:p w14:paraId="1710FFDB" w14:textId="77777777" w:rsidR="00BB5CFA" w:rsidRPr="00473DF9" w:rsidRDefault="00BB5CFA" w:rsidP="00BB5CFA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strike/>
          <w:color w:val="000000"/>
        </w:rPr>
      </w:pPr>
      <w:r w:rsidRPr="00C266CC">
        <w:rPr>
          <w:rFonts w:ascii="Cambria" w:hAnsi="Cambria" w:cstheme="minorHAnsi"/>
          <w:b/>
          <w:bCs/>
          <w:color w:val="000000"/>
        </w:rPr>
        <w:t>NIE podlega wykluczeniu</w:t>
      </w:r>
      <w:r w:rsidRPr="00473DF9">
        <w:rPr>
          <w:rFonts w:ascii="Cambria" w:hAnsi="Cambria" w:cstheme="minorHAnsi"/>
          <w:color w:val="000000"/>
        </w:rPr>
        <w:t xml:space="preserve"> z postępowania na podstawie</w:t>
      </w:r>
      <w:r w:rsidRPr="00473DF9">
        <w:t xml:space="preserve"> </w:t>
      </w:r>
      <w:r w:rsidRPr="00473DF9">
        <w:rPr>
          <w:rFonts w:ascii="Cambria" w:hAnsi="Cambria" w:cstheme="minorHAnsi"/>
          <w:color w:val="000000"/>
        </w:rPr>
        <w:t>podstaw wykluczenia wskazanych w rozdziale 7 SWZ;</w:t>
      </w:r>
    </w:p>
    <w:p w14:paraId="02342F62" w14:textId="77777777" w:rsidR="00BB5CFA" w:rsidRPr="00473DF9" w:rsidRDefault="00BB5CFA" w:rsidP="00BB5CFA">
      <w:pPr>
        <w:widowControl w:val="0"/>
        <w:tabs>
          <w:tab w:val="right" w:pos="10512"/>
        </w:tabs>
        <w:ind w:left="1134" w:hanging="255"/>
        <w:contextualSpacing/>
        <w:jc w:val="both"/>
        <w:rPr>
          <w:rFonts w:ascii="Cambria" w:hAnsi="Cambria" w:cstheme="minorHAnsi"/>
          <w:b/>
          <w:bCs/>
        </w:rPr>
      </w:pPr>
    </w:p>
    <w:p w14:paraId="270A6645" w14:textId="77777777" w:rsidR="00BB5CFA" w:rsidRPr="00473DF9" w:rsidRDefault="00BB5CFA" w:rsidP="00BB5CFA">
      <w:pPr>
        <w:pStyle w:val="Akapitzlist"/>
        <w:spacing w:before="120" w:line="276" w:lineRule="auto"/>
        <w:ind w:left="993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E8B6B" wp14:editId="30B75D84">
                <wp:simplePos x="0" y="0"/>
                <wp:positionH relativeFrom="column">
                  <wp:posOffset>226060</wp:posOffset>
                </wp:positionH>
                <wp:positionV relativeFrom="paragraph">
                  <wp:posOffset>63500</wp:posOffset>
                </wp:positionV>
                <wp:extent cx="240030" cy="231140"/>
                <wp:effectExtent l="0" t="0" r="762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5DA44" id="Prostokąt 1" o:spid="_x0000_s1026" style="position:absolute;margin-left:17.8pt;margin-top: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"/>
            </w:pict>
          </mc:Fallback>
        </mc:AlternateContent>
      </w:r>
      <w:r w:rsidRPr="00473DF9">
        <w:rPr>
          <w:rFonts w:ascii="Cambria" w:hAnsi="Cambria" w:cstheme="minorHAnsi"/>
          <w:b/>
          <w:bCs/>
          <w:color w:val="000000"/>
        </w:rPr>
        <w:t>TAK</w:t>
      </w:r>
      <w:r>
        <w:rPr>
          <w:rFonts w:ascii="Cambria" w:hAnsi="Cambria" w:cstheme="minorHAnsi"/>
          <w:b/>
          <w:bCs/>
          <w:color w:val="000000"/>
        </w:rPr>
        <w:t>,</w:t>
      </w:r>
      <w:r w:rsidRPr="00473DF9">
        <w:rPr>
          <w:rFonts w:ascii="Cambria" w:hAnsi="Cambria" w:cstheme="minorHAnsi"/>
          <w:b/>
          <w:bCs/>
          <w:color w:val="000000"/>
        </w:rPr>
        <w:t xml:space="preserve"> podlega wykluczeniu</w:t>
      </w:r>
      <w:r w:rsidRPr="00473DF9">
        <w:rPr>
          <w:rFonts w:ascii="Cambria" w:hAnsi="Cambria" w:cstheme="minorHAnsi"/>
          <w:color w:val="000000"/>
        </w:rPr>
        <w:t xml:space="preserve"> z postępowania na podstawie</w:t>
      </w:r>
      <w:r w:rsidRPr="00473DF9">
        <w:t xml:space="preserve"> </w:t>
      </w:r>
      <w:r w:rsidRPr="00473DF9">
        <w:rPr>
          <w:rFonts w:ascii="Cambria" w:hAnsi="Cambria" w:cstheme="minorHAnsi"/>
          <w:color w:val="000000"/>
        </w:rPr>
        <w:t>podstaw wykluczenia wskazanych w rozdziale 7 SWZ</w:t>
      </w:r>
      <w:r w:rsidRPr="00473DF9">
        <w:rPr>
          <w:rStyle w:val="Odwoanieprzypisudolnego"/>
          <w:rFonts w:ascii="Cambria" w:hAnsi="Cambria" w:cstheme="minorHAnsi"/>
        </w:rPr>
        <w:footnoteReference w:id="2"/>
      </w:r>
      <w:r w:rsidRPr="00473DF9">
        <w:rPr>
          <w:rFonts w:ascii="Cambria" w:hAnsi="Cambria" w:cstheme="minorHAnsi"/>
          <w:color w:val="000000"/>
        </w:rPr>
        <w:t xml:space="preserve">. </w:t>
      </w:r>
    </w:p>
    <w:p w14:paraId="55022A3A" w14:textId="77777777" w:rsidR="00BB5CFA" w:rsidRPr="001A1359" w:rsidRDefault="00BB5CFA" w:rsidP="00BB5CFA">
      <w:pPr>
        <w:spacing w:line="276" w:lineRule="auto"/>
        <w:rPr>
          <w:rFonts w:ascii="Cambria" w:hAnsi="Cambria"/>
        </w:rPr>
      </w:pPr>
    </w:p>
    <w:p w14:paraId="4F1AD6A6" w14:textId="77777777" w:rsidR="00BB5CFA" w:rsidRPr="0099617B" w:rsidRDefault="00BB5CFA" w:rsidP="00BB5CF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53A98781" w14:textId="77777777" w:rsidR="00BB5CFA" w:rsidRPr="001A1359" w:rsidRDefault="00BB5CFA" w:rsidP="00BB5CFA">
      <w:pPr>
        <w:pStyle w:val="Akapitzlist"/>
        <w:spacing w:line="276" w:lineRule="auto"/>
        <w:jc w:val="both"/>
        <w:rPr>
          <w:rFonts w:ascii="Cambria" w:hAnsi="Cambria"/>
        </w:rPr>
      </w:pPr>
    </w:p>
    <w:p w14:paraId="29C03A9A" w14:textId="77777777" w:rsidR="00BB5CFA" w:rsidRPr="006244B4" w:rsidRDefault="00BB5CFA" w:rsidP="00BB5CFA">
      <w:pPr>
        <w:pStyle w:val="Akapitzlist"/>
        <w:spacing w:line="276" w:lineRule="auto"/>
        <w:ind w:left="284"/>
        <w:jc w:val="both"/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Pzp/pkt ……. SWZ </w:t>
      </w:r>
      <w:r>
        <w:rPr>
          <w:rFonts w:ascii="Cambria" w:hAnsi="Cambria"/>
          <w:i/>
        </w:rPr>
        <w:t>(podać mającą zastosowanie podstawę wykluczenia wskazaną w ustawie Pzp lub SWZ).</w:t>
      </w:r>
    </w:p>
    <w:p w14:paraId="4E94FE83" w14:textId="77777777" w:rsidR="00BB5CFA" w:rsidRPr="00473DF9" w:rsidRDefault="00BB5CFA" w:rsidP="00BB5CFA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44F4B5E4" w14:textId="77777777" w:rsidR="00BB5CFA" w:rsidRDefault="00BB5CFA" w:rsidP="00BB5CFA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Pzp podmiot, </w:t>
      </w:r>
      <w:r>
        <w:rPr>
          <w:rFonts w:ascii="Cambria" w:hAnsi="Cambria"/>
        </w:rPr>
        <w:br/>
        <w:t>w imieniu, którego składane jest oświadczenie podjął następujące środki naprawcze: ………………………………………………………………………… (dotyczy jedynie podstaw wykluczenia wskazanych w art. 110 ust. 2 ustawy Pzp).</w:t>
      </w:r>
    </w:p>
    <w:p w14:paraId="7AF2BE8C" w14:textId="77777777" w:rsidR="00BB5CFA" w:rsidRDefault="00BB5CFA" w:rsidP="00BB5CFA">
      <w:pPr>
        <w:spacing w:line="276" w:lineRule="auto"/>
        <w:jc w:val="both"/>
        <w:rPr>
          <w:rFonts w:ascii="Cambria" w:hAnsi="Cambria"/>
        </w:rPr>
      </w:pPr>
    </w:p>
    <w:p w14:paraId="4D84EF14" w14:textId="77777777" w:rsidR="00BB5CFA" w:rsidRDefault="00BB5CFA" w:rsidP="00BB5CFA">
      <w:pPr>
        <w:spacing w:line="276" w:lineRule="auto"/>
        <w:jc w:val="both"/>
        <w:rPr>
          <w:rFonts w:ascii="Cambria" w:hAnsi="Cambria"/>
        </w:rPr>
      </w:pPr>
    </w:p>
    <w:p w14:paraId="7FD4B398" w14:textId="77777777" w:rsidR="00BB5CFA" w:rsidRPr="0099617B" w:rsidRDefault="00BB5CFA" w:rsidP="00BB5CF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1DFACC8D" w14:textId="77777777" w:rsidR="00BB5CFA" w:rsidRPr="001A1359" w:rsidRDefault="00BB5CFA" w:rsidP="00BB5CFA">
      <w:pPr>
        <w:spacing w:line="276" w:lineRule="auto"/>
        <w:jc w:val="both"/>
        <w:rPr>
          <w:rFonts w:ascii="Cambria" w:hAnsi="Cambria"/>
          <w:b/>
        </w:rPr>
      </w:pPr>
    </w:p>
    <w:p w14:paraId="3985FA4A" w14:textId="77777777" w:rsidR="00BB5CFA" w:rsidRDefault="00BB5CFA" w:rsidP="00BB5CFA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63DFC425" w14:textId="77777777" w:rsidR="00BB5CFA" w:rsidRDefault="00BB5CFA" w:rsidP="00BB5CFA">
      <w:pPr>
        <w:spacing w:line="276" w:lineRule="auto"/>
        <w:ind w:left="284"/>
        <w:jc w:val="both"/>
        <w:rPr>
          <w:rFonts w:ascii="Cambria" w:hAnsi="Cambria"/>
        </w:rPr>
      </w:pPr>
    </w:p>
    <w:p w14:paraId="4247B531" w14:textId="38F1F8C7" w:rsidR="00AD1300" w:rsidRPr="00BB5CFA" w:rsidRDefault="00000000" w:rsidP="00BB5CFA"/>
    <w:sectPr w:rsidR="00AD1300" w:rsidRPr="00BB5CFA" w:rsidSect="00D0793C">
      <w:footerReference w:type="default" r:id="rId7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2220" w14:textId="77777777" w:rsidR="00F87B12" w:rsidRDefault="00F87B12" w:rsidP="00AF0EDA">
      <w:r>
        <w:separator/>
      </w:r>
    </w:p>
  </w:endnote>
  <w:endnote w:type="continuationSeparator" w:id="0">
    <w:p w14:paraId="762BCD77" w14:textId="77777777" w:rsidR="00F87B12" w:rsidRDefault="00F87B1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C3EB5" w14:textId="77777777" w:rsidR="00F87B12" w:rsidRDefault="00F87B12" w:rsidP="00AF0EDA">
      <w:r>
        <w:separator/>
      </w:r>
    </w:p>
  </w:footnote>
  <w:footnote w:type="continuationSeparator" w:id="0">
    <w:p w14:paraId="7F644AE4" w14:textId="77777777" w:rsidR="00F87B12" w:rsidRDefault="00F87B12" w:rsidP="00AF0EDA">
      <w:r>
        <w:continuationSeparator/>
      </w:r>
    </w:p>
  </w:footnote>
  <w:footnote w:id="1">
    <w:p w14:paraId="058B5C09" w14:textId="77777777" w:rsidR="00BB5CFA" w:rsidRDefault="00BB5CFA" w:rsidP="00BB5CFA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4E5678E5" w14:textId="77777777" w:rsidR="00BB5CFA" w:rsidRPr="002761D6" w:rsidRDefault="00BB5CFA" w:rsidP="00BB5CFA">
      <w:pPr>
        <w:pStyle w:val="Tekstprzypisudolnego"/>
        <w:rPr>
          <w:rFonts w:ascii="Cambria" w:hAnsi="Cambria" w:cstheme="minorHAnsi"/>
        </w:rPr>
      </w:pPr>
      <w:r w:rsidRPr="002761D6">
        <w:rPr>
          <w:rStyle w:val="Odwoanieprzypisudolnego"/>
          <w:rFonts w:ascii="Cambria" w:eastAsia="Calibri" w:hAnsi="Cambria" w:cstheme="minorHAnsi"/>
        </w:rPr>
        <w:footnoteRef/>
      </w:r>
      <w:r w:rsidRPr="002761D6">
        <w:rPr>
          <w:rFonts w:ascii="Cambria" w:hAnsi="Cambria" w:cstheme="minorHAnsi"/>
        </w:rP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168766">
    <w:abstractNumId w:val="0"/>
  </w:num>
  <w:num w:numId="2" w16cid:durableId="165217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D2A0E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D13A0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3522"/>
    <w:rsid w:val="00347E7D"/>
    <w:rsid w:val="00347FBB"/>
    <w:rsid w:val="00371482"/>
    <w:rsid w:val="00376AFE"/>
    <w:rsid w:val="00376D29"/>
    <w:rsid w:val="003775E9"/>
    <w:rsid w:val="003876F2"/>
    <w:rsid w:val="003B0309"/>
    <w:rsid w:val="00411F35"/>
    <w:rsid w:val="004130BE"/>
    <w:rsid w:val="0043758B"/>
    <w:rsid w:val="004918EB"/>
    <w:rsid w:val="00496694"/>
    <w:rsid w:val="004F11D7"/>
    <w:rsid w:val="00515919"/>
    <w:rsid w:val="005169A6"/>
    <w:rsid w:val="00521EEC"/>
    <w:rsid w:val="005426E0"/>
    <w:rsid w:val="005534D8"/>
    <w:rsid w:val="00554F03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601F"/>
    <w:rsid w:val="00777E4E"/>
    <w:rsid w:val="00784F4E"/>
    <w:rsid w:val="00792ABE"/>
    <w:rsid w:val="007B556F"/>
    <w:rsid w:val="007C60F3"/>
    <w:rsid w:val="007D5D8F"/>
    <w:rsid w:val="007F0372"/>
    <w:rsid w:val="0081110A"/>
    <w:rsid w:val="00834B09"/>
    <w:rsid w:val="00853C5E"/>
    <w:rsid w:val="00871EA8"/>
    <w:rsid w:val="00882B04"/>
    <w:rsid w:val="0089759C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9617B"/>
    <w:rsid w:val="00996D61"/>
    <w:rsid w:val="009A5268"/>
    <w:rsid w:val="009C2275"/>
    <w:rsid w:val="009E2656"/>
    <w:rsid w:val="009E472B"/>
    <w:rsid w:val="009F013A"/>
    <w:rsid w:val="009F6198"/>
    <w:rsid w:val="00A26F50"/>
    <w:rsid w:val="00A31A12"/>
    <w:rsid w:val="00A3548C"/>
    <w:rsid w:val="00A56A6A"/>
    <w:rsid w:val="00A66B7C"/>
    <w:rsid w:val="00A94CBD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72D07"/>
    <w:rsid w:val="00BA46F4"/>
    <w:rsid w:val="00BB5CFA"/>
    <w:rsid w:val="00BB7855"/>
    <w:rsid w:val="00C022CB"/>
    <w:rsid w:val="00C51014"/>
    <w:rsid w:val="00C72711"/>
    <w:rsid w:val="00CB6728"/>
    <w:rsid w:val="00CE4497"/>
    <w:rsid w:val="00CF2F5E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07E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E5C79"/>
    <w:rsid w:val="00F03562"/>
    <w:rsid w:val="00F05B94"/>
    <w:rsid w:val="00F87B12"/>
    <w:rsid w:val="00F926BB"/>
    <w:rsid w:val="00F92D59"/>
    <w:rsid w:val="00FA75EB"/>
    <w:rsid w:val="00FB1855"/>
    <w:rsid w:val="00FD67FA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0659E73A-7F20-DC47-B99C-BD521F67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A66B7C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9E2656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E2656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inwestycje-gminy</cp:lastModifiedBy>
  <cp:revision>3</cp:revision>
  <dcterms:created xsi:type="dcterms:W3CDTF">2022-11-21T09:09:00Z</dcterms:created>
  <dcterms:modified xsi:type="dcterms:W3CDTF">2022-11-21T09:09:00Z</dcterms:modified>
</cp:coreProperties>
</file>